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B942D16" w14:textId="77777777" w:rsidR="00D505A4" w:rsidRDefault="00D505A4" w:rsidP="00CF6F89">
      <w:pPr>
        <w:tabs>
          <w:tab w:val="center" w:pos="4680"/>
        </w:tabs>
        <w:spacing w:before="100" w:beforeAutospacing="1"/>
        <w:rPr>
          <w:sz w:val="24"/>
        </w:rPr>
      </w:pPr>
    </w:p>
    <w:p w14:paraId="4E926DF9" w14:textId="77777777" w:rsidR="00D505A4" w:rsidRDefault="00F7336B" w:rsidP="00D505A4">
      <w:pPr>
        <w:tabs>
          <w:tab w:val="center" w:pos="4680"/>
        </w:tabs>
        <w:jc w:val="center"/>
        <w:rPr>
          <w:b/>
          <w:bCs/>
          <w:sz w:val="24"/>
        </w:rPr>
      </w:pPr>
      <w:r>
        <w:rPr>
          <w:b/>
          <w:bCs/>
          <w:sz w:val="24"/>
        </w:rPr>
        <w:t>20</w:t>
      </w:r>
      <w:r w:rsidR="00A23C88">
        <w:rPr>
          <w:b/>
          <w:bCs/>
          <w:sz w:val="24"/>
        </w:rPr>
        <w:t>20</w:t>
      </w:r>
      <w:r w:rsidR="00220653">
        <w:rPr>
          <w:b/>
          <w:bCs/>
          <w:sz w:val="24"/>
        </w:rPr>
        <w:t xml:space="preserve"> L</w:t>
      </w:r>
      <w:r w:rsidR="00D505A4">
        <w:rPr>
          <w:b/>
          <w:bCs/>
          <w:sz w:val="24"/>
        </w:rPr>
        <w:t xml:space="preserve">ODGING TAX SERVICES </w:t>
      </w:r>
      <w:r w:rsidR="008F283A">
        <w:rPr>
          <w:b/>
          <w:bCs/>
          <w:sz w:val="24"/>
        </w:rPr>
        <w:t>AGREEMENT</w:t>
      </w:r>
    </w:p>
    <w:p w14:paraId="6291C026" w14:textId="77777777" w:rsidR="00D505A4" w:rsidRDefault="00D505A4" w:rsidP="00CF6F89">
      <w:pPr>
        <w:tabs>
          <w:tab w:val="center" w:pos="4680"/>
        </w:tabs>
        <w:jc w:val="center"/>
        <w:rPr>
          <w:sz w:val="24"/>
        </w:rPr>
      </w:pPr>
      <w:r>
        <w:rPr>
          <w:b/>
          <w:bCs/>
          <w:sz w:val="24"/>
        </w:rPr>
        <w:t>BETWEEN</w:t>
      </w:r>
      <w:r w:rsidR="00E16BA1">
        <w:rPr>
          <w:b/>
          <w:bCs/>
          <w:sz w:val="24"/>
        </w:rPr>
        <w:t xml:space="preserve"> KITTITAS</w:t>
      </w:r>
      <w:r>
        <w:rPr>
          <w:b/>
          <w:bCs/>
          <w:sz w:val="24"/>
        </w:rPr>
        <w:t xml:space="preserve"> COUNTY AND </w:t>
      </w:r>
      <w:r w:rsidR="00885893">
        <w:rPr>
          <w:b/>
          <w:bCs/>
          <w:sz w:val="24"/>
        </w:rPr>
        <w:t>ELLENSBURG DOWNTOWN ASSOCIATION</w:t>
      </w:r>
    </w:p>
    <w:p w14:paraId="0C8551B7" w14:textId="77777777" w:rsidR="00D505A4" w:rsidRPr="009C5D21" w:rsidRDefault="00D505A4" w:rsidP="00D505A4">
      <w:pPr>
        <w:ind w:firstLine="720"/>
        <w:jc w:val="both"/>
      </w:pPr>
      <w:r w:rsidRPr="003E5E17">
        <w:t xml:space="preserve">This Contract, </w:t>
      </w:r>
      <w:r w:rsidR="00E63DEA">
        <w:t>effective</w:t>
      </w:r>
      <w:r w:rsidRPr="003E5E17">
        <w:t xml:space="preserve"> </w:t>
      </w:r>
      <w:r w:rsidR="00B63384">
        <w:t xml:space="preserve">January </w:t>
      </w:r>
      <w:r w:rsidR="00E63DEA">
        <w:t>1</w:t>
      </w:r>
      <w:r w:rsidRPr="009C5D21">
        <w:t xml:space="preserve">, </w:t>
      </w:r>
      <w:r w:rsidR="00F7336B">
        <w:t>20</w:t>
      </w:r>
      <w:r w:rsidR="00A23C88">
        <w:t>20</w:t>
      </w:r>
      <w:r w:rsidRPr="009C5D21">
        <w:t xml:space="preserve"> is made and entered into by and between </w:t>
      </w:r>
      <w:r w:rsidR="005B280F">
        <w:softHyphen/>
      </w:r>
      <w:r w:rsidR="005B280F">
        <w:softHyphen/>
      </w:r>
      <w:r w:rsidR="005B280F">
        <w:softHyphen/>
      </w:r>
      <w:r w:rsidR="005B280F">
        <w:softHyphen/>
      </w:r>
      <w:r w:rsidR="005B280F">
        <w:softHyphen/>
      </w:r>
      <w:r w:rsidR="00E16BA1">
        <w:t>KITTITAS</w:t>
      </w:r>
      <w:r w:rsidR="00A16A6C" w:rsidRPr="009C5D21">
        <w:t xml:space="preserve"> COUNTY (“County”)</w:t>
      </w:r>
      <w:r w:rsidR="00297240">
        <w:t>, acting as agent for and on behalf of the City of Ellensburg, a Washington municipal corporation (“City”)</w:t>
      </w:r>
      <w:r w:rsidR="0077545B">
        <w:t>, a subdivision of the State of Washington,</w:t>
      </w:r>
      <w:r w:rsidR="00A16A6C" w:rsidRPr="009C5D21">
        <w:t xml:space="preserve"> </w:t>
      </w:r>
      <w:r w:rsidRPr="009C5D21">
        <w:t>and</w:t>
      </w:r>
      <w:r w:rsidR="00E16BA1">
        <w:t xml:space="preserve"> </w:t>
      </w:r>
      <w:r w:rsidR="00885893">
        <w:t xml:space="preserve">ELLENSBURG DOWNTOWN ASSOCIATION </w:t>
      </w:r>
      <w:r w:rsidR="00B63384">
        <w:t>(</w:t>
      </w:r>
      <w:r w:rsidRPr="009C5D21">
        <w:t>“Contractor”</w:t>
      </w:r>
      <w:r w:rsidR="00B63384">
        <w:t>)</w:t>
      </w:r>
      <w:r w:rsidR="00885893">
        <w:t xml:space="preserve"> for the 2020 Buskers in the Burg, Dachshunds on Parade, and Hoedown in the Downtown (</w:t>
      </w:r>
      <w:r w:rsidR="00E7582B">
        <w:t>“</w:t>
      </w:r>
      <w:r w:rsidR="00885893">
        <w:t>Event</w:t>
      </w:r>
      <w:r w:rsidR="00E7582B">
        <w:t>”</w:t>
      </w:r>
      <w:r w:rsidR="00885893">
        <w:t xml:space="preserve">). </w:t>
      </w:r>
    </w:p>
    <w:p w14:paraId="719CA023" w14:textId="77777777" w:rsidR="00D505A4" w:rsidRPr="009C5D21" w:rsidRDefault="00D505A4" w:rsidP="00D505A4">
      <w:pPr>
        <w:jc w:val="both"/>
      </w:pPr>
    </w:p>
    <w:p w14:paraId="20B84392" w14:textId="77777777" w:rsidR="00D505A4" w:rsidRPr="009C5D21" w:rsidRDefault="00D505A4" w:rsidP="00D505A4">
      <w:pPr>
        <w:ind w:firstLine="720"/>
        <w:jc w:val="both"/>
      </w:pPr>
      <w:r w:rsidRPr="009C5D21">
        <w:t xml:space="preserve">WHEREAS, the purpose of this </w:t>
      </w:r>
      <w:r w:rsidR="008F283A" w:rsidRPr="009C5D21">
        <w:t>Agreement</w:t>
      </w:r>
      <w:r w:rsidRPr="009C5D21">
        <w:t xml:space="preserve"> is to provide for activities and expenditures designed to increase tourism,</w:t>
      </w:r>
    </w:p>
    <w:p w14:paraId="5804FE65" w14:textId="77777777" w:rsidR="00D505A4" w:rsidRPr="009C5D21" w:rsidRDefault="00D505A4" w:rsidP="00D505A4">
      <w:pPr>
        <w:jc w:val="both"/>
      </w:pPr>
    </w:p>
    <w:p w14:paraId="52A05809" w14:textId="77777777" w:rsidR="00D505A4" w:rsidRPr="009C5D21" w:rsidRDefault="00D505A4" w:rsidP="00D505A4">
      <w:pPr>
        <w:ind w:firstLine="720"/>
        <w:jc w:val="both"/>
      </w:pPr>
      <w:r w:rsidRPr="009C5D21">
        <w:t xml:space="preserve">NOW THEREFORE, in consideration of the terms and conditions contained herein, or attached and incorporated and made a part hereof, the </w:t>
      </w:r>
      <w:r w:rsidR="00A16A6C" w:rsidRPr="009C5D21">
        <w:t>County</w:t>
      </w:r>
      <w:r w:rsidRPr="009C5D21">
        <w:t xml:space="preserve"> and the Contractor mutually agree as follows:</w:t>
      </w:r>
    </w:p>
    <w:p w14:paraId="6C5E27F6" w14:textId="77777777" w:rsidR="00D505A4" w:rsidRPr="009C5D21" w:rsidRDefault="00D505A4" w:rsidP="00D505A4">
      <w:pPr>
        <w:jc w:val="both"/>
      </w:pPr>
    </w:p>
    <w:p w14:paraId="732FE846" w14:textId="77777777" w:rsidR="00D505A4" w:rsidRPr="009C5D21" w:rsidRDefault="00D505A4" w:rsidP="00D505A4">
      <w:pPr>
        <w:jc w:val="both"/>
        <w:rPr>
          <w:sz w:val="24"/>
        </w:rPr>
      </w:pPr>
      <w:r w:rsidRPr="009C5D21">
        <w:rPr>
          <w:b/>
          <w:bCs/>
          <w:sz w:val="24"/>
          <w:u w:val="single"/>
        </w:rPr>
        <w:t>Section 1. Scope of Work</w:t>
      </w:r>
      <w:r w:rsidRPr="009C5D21">
        <w:rPr>
          <w:b/>
          <w:bCs/>
          <w:sz w:val="24"/>
        </w:rPr>
        <w:t>.</w:t>
      </w:r>
    </w:p>
    <w:p w14:paraId="0FEEB274" w14:textId="77777777" w:rsidR="00D505A4" w:rsidRPr="009C5D21" w:rsidRDefault="00D505A4" w:rsidP="00D505A4">
      <w:pPr>
        <w:jc w:val="both"/>
      </w:pPr>
    </w:p>
    <w:p w14:paraId="5340CAB4" w14:textId="77777777" w:rsidR="00D505A4" w:rsidRPr="009C5D21" w:rsidRDefault="00D505A4" w:rsidP="002D3D6B">
      <w:pPr>
        <w:pStyle w:val="Level1"/>
        <w:numPr>
          <w:ilvl w:val="0"/>
          <w:numId w:val="3"/>
        </w:numPr>
        <w:tabs>
          <w:tab w:val="left" w:pos="-1440"/>
        </w:tabs>
        <w:spacing w:before="120"/>
        <w:jc w:val="both"/>
        <w:rPr>
          <w:rFonts w:ascii="Calibri" w:hAnsi="Calibri"/>
          <w:sz w:val="22"/>
          <w:szCs w:val="22"/>
        </w:rPr>
      </w:pPr>
      <w:r w:rsidRPr="009C5D21">
        <w:rPr>
          <w:rFonts w:ascii="Calibri" w:hAnsi="Calibri"/>
          <w:sz w:val="22"/>
          <w:szCs w:val="22"/>
        </w:rPr>
        <w:t xml:space="preserve">Contractor shall provide the services and staff described in </w:t>
      </w:r>
      <w:r w:rsidR="007F2C39" w:rsidRPr="009C5D21">
        <w:rPr>
          <w:rFonts w:ascii="Calibri" w:hAnsi="Calibri"/>
          <w:sz w:val="22"/>
          <w:szCs w:val="22"/>
        </w:rPr>
        <w:t xml:space="preserve">its </w:t>
      </w:r>
      <w:r w:rsidR="007F2C39" w:rsidRPr="009C5D21">
        <w:rPr>
          <w:rFonts w:ascii="Calibri" w:hAnsi="Calibri"/>
          <w:b/>
          <w:sz w:val="22"/>
          <w:szCs w:val="22"/>
        </w:rPr>
        <w:t>Application for Lodg</w:t>
      </w:r>
      <w:bookmarkStart w:id="0" w:name="OLE_LINK2"/>
      <w:bookmarkStart w:id="1" w:name="OLE_LINK1"/>
      <w:r w:rsidR="007F2C39" w:rsidRPr="009C5D21">
        <w:rPr>
          <w:rFonts w:ascii="Calibri" w:hAnsi="Calibri"/>
          <w:b/>
          <w:sz w:val="22"/>
          <w:szCs w:val="22"/>
        </w:rPr>
        <w:t xml:space="preserve">ing Tax Funds </w:t>
      </w:r>
      <w:r w:rsidRPr="009C5D21">
        <w:rPr>
          <w:rFonts w:ascii="Calibri" w:hAnsi="Calibri"/>
          <w:sz w:val="22"/>
          <w:szCs w:val="22"/>
        </w:rPr>
        <w:t xml:space="preserve">submitted to the Lodging Tax </w:t>
      </w:r>
      <w:r w:rsidR="00F52351" w:rsidRPr="009C5D21">
        <w:rPr>
          <w:rFonts w:ascii="Calibri" w:hAnsi="Calibri"/>
          <w:sz w:val="22"/>
          <w:szCs w:val="22"/>
        </w:rPr>
        <w:t xml:space="preserve">Advisory </w:t>
      </w:r>
      <w:r w:rsidRPr="009C5D21">
        <w:rPr>
          <w:rFonts w:ascii="Calibri" w:hAnsi="Calibri"/>
          <w:sz w:val="22"/>
          <w:szCs w:val="22"/>
        </w:rPr>
        <w:t xml:space="preserve">Committee, attached hereto as </w:t>
      </w:r>
      <w:r w:rsidRPr="009C5D21">
        <w:rPr>
          <w:rFonts w:ascii="Calibri" w:hAnsi="Calibri"/>
          <w:b/>
          <w:sz w:val="22"/>
          <w:szCs w:val="22"/>
        </w:rPr>
        <w:t>Exhibit “A</w:t>
      </w:r>
      <w:bookmarkEnd w:id="0"/>
      <w:bookmarkEnd w:id="1"/>
      <w:r w:rsidRPr="009C5D21">
        <w:rPr>
          <w:rFonts w:ascii="Calibri" w:hAnsi="Calibri"/>
          <w:b/>
          <w:sz w:val="22"/>
          <w:szCs w:val="22"/>
        </w:rPr>
        <w:t>”</w:t>
      </w:r>
      <w:r w:rsidR="00C46400">
        <w:rPr>
          <w:rFonts w:ascii="Calibri" w:hAnsi="Calibri"/>
          <w:sz w:val="22"/>
          <w:szCs w:val="22"/>
        </w:rPr>
        <w:t xml:space="preserve"> which is attached hereto and incorporated herein by this reference.</w:t>
      </w:r>
    </w:p>
    <w:p w14:paraId="77AD4EED" w14:textId="77777777" w:rsidR="00A16A6C" w:rsidRPr="009C5D21" w:rsidRDefault="00D505A4" w:rsidP="00154706">
      <w:pPr>
        <w:pStyle w:val="Level1"/>
        <w:numPr>
          <w:ilvl w:val="0"/>
          <w:numId w:val="3"/>
        </w:numPr>
        <w:tabs>
          <w:tab w:val="left" w:pos="-1440"/>
        </w:tabs>
        <w:spacing w:before="120"/>
        <w:jc w:val="both"/>
        <w:rPr>
          <w:rFonts w:ascii="Calibri" w:hAnsi="Calibri"/>
          <w:sz w:val="22"/>
          <w:szCs w:val="22"/>
        </w:rPr>
      </w:pPr>
      <w:r w:rsidRPr="009C5D21">
        <w:rPr>
          <w:rFonts w:ascii="Calibri" w:hAnsi="Calibri"/>
          <w:sz w:val="22"/>
          <w:szCs w:val="22"/>
        </w:rPr>
        <w:t xml:space="preserve">Except as otherwise specifically provided in this </w:t>
      </w:r>
      <w:r w:rsidR="008F283A" w:rsidRPr="009C5D21">
        <w:rPr>
          <w:rFonts w:ascii="Calibri" w:hAnsi="Calibri"/>
          <w:sz w:val="22"/>
          <w:szCs w:val="22"/>
        </w:rPr>
        <w:t>Agreement</w:t>
      </w:r>
      <w:r w:rsidRPr="009C5D21">
        <w:rPr>
          <w:rFonts w:ascii="Calibri" w:hAnsi="Calibri"/>
          <w:sz w:val="22"/>
          <w:szCs w:val="22"/>
        </w:rPr>
        <w:t>, Contractor shall furnish the following as required to perform the services</w:t>
      </w:r>
      <w:r w:rsidR="00A16A6C" w:rsidRPr="009C5D21">
        <w:rPr>
          <w:rFonts w:ascii="Calibri" w:hAnsi="Calibri"/>
          <w:sz w:val="22"/>
          <w:szCs w:val="22"/>
        </w:rPr>
        <w:t>,</w:t>
      </w:r>
      <w:r w:rsidRPr="009C5D21">
        <w:rPr>
          <w:rFonts w:ascii="Calibri" w:hAnsi="Calibri"/>
          <w:sz w:val="22"/>
          <w:szCs w:val="22"/>
        </w:rPr>
        <w:t xml:space="preserve"> described in </w:t>
      </w:r>
      <w:r w:rsidR="00A16A6C" w:rsidRPr="009C5D21">
        <w:rPr>
          <w:rFonts w:ascii="Calibri" w:hAnsi="Calibri"/>
          <w:sz w:val="22"/>
          <w:szCs w:val="22"/>
        </w:rPr>
        <w:t>P</w:t>
      </w:r>
      <w:r w:rsidRPr="009C5D21">
        <w:rPr>
          <w:rFonts w:ascii="Calibri" w:hAnsi="Calibri"/>
          <w:sz w:val="22"/>
          <w:szCs w:val="22"/>
        </w:rPr>
        <w:t xml:space="preserve">aragraph </w:t>
      </w:r>
      <w:r w:rsidR="00A16A6C" w:rsidRPr="009C5D21">
        <w:rPr>
          <w:rFonts w:ascii="Calibri" w:hAnsi="Calibri"/>
          <w:sz w:val="22"/>
          <w:szCs w:val="22"/>
        </w:rPr>
        <w:t>(</w:t>
      </w:r>
      <w:r w:rsidRPr="009C5D21">
        <w:rPr>
          <w:rFonts w:ascii="Calibri" w:hAnsi="Calibri"/>
          <w:sz w:val="22"/>
          <w:szCs w:val="22"/>
        </w:rPr>
        <w:t>a</w:t>
      </w:r>
      <w:r w:rsidR="00A16A6C" w:rsidRPr="009C5D21">
        <w:rPr>
          <w:rFonts w:ascii="Calibri" w:hAnsi="Calibri"/>
          <w:sz w:val="22"/>
          <w:szCs w:val="22"/>
        </w:rPr>
        <w:t>)</w:t>
      </w:r>
      <w:r w:rsidRPr="009C5D21">
        <w:rPr>
          <w:rFonts w:ascii="Calibri" w:hAnsi="Calibri"/>
          <w:sz w:val="22"/>
          <w:szCs w:val="22"/>
        </w:rPr>
        <w:t xml:space="preserve"> </w:t>
      </w:r>
      <w:r w:rsidR="00A16A6C" w:rsidRPr="009C5D21">
        <w:rPr>
          <w:rFonts w:ascii="Calibri" w:hAnsi="Calibri"/>
          <w:sz w:val="22"/>
          <w:szCs w:val="22"/>
        </w:rPr>
        <w:t xml:space="preserve">above, </w:t>
      </w:r>
      <w:r w:rsidRPr="009C5D21">
        <w:rPr>
          <w:rFonts w:ascii="Calibri" w:hAnsi="Calibri"/>
          <w:sz w:val="22"/>
          <w:szCs w:val="22"/>
        </w:rPr>
        <w:t xml:space="preserve">in accordance with this </w:t>
      </w:r>
      <w:r w:rsidR="008F283A" w:rsidRPr="009C5D21">
        <w:rPr>
          <w:rFonts w:ascii="Calibri" w:hAnsi="Calibri"/>
          <w:sz w:val="22"/>
          <w:szCs w:val="22"/>
        </w:rPr>
        <w:t>Agreement</w:t>
      </w:r>
      <w:r w:rsidRPr="009C5D21">
        <w:rPr>
          <w:rFonts w:ascii="Calibri" w:hAnsi="Calibri"/>
          <w:sz w:val="22"/>
          <w:szCs w:val="22"/>
        </w:rPr>
        <w:t>:</w:t>
      </w:r>
      <w:r w:rsidR="00A16A6C" w:rsidRPr="009C5D21">
        <w:rPr>
          <w:rFonts w:ascii="Calibri" w:hAnsi="Calibri"/>
          <w:sz w:val="22"/>
          <w:szCs w:val="22"/>
        </w:rPr>
        <w:t xml:space="preserve">  Personnel, labor and supervision; technical, professional and other services.  All such services, property and other items furnished or required to be furnished, together with all other obligations performed, or required to be performed, by Contractor under this </w:t>
      </w:r>
      <w:r w:rsidR="008F283A" w:rsidRPr="009C5D21">
        <w:rPr>
          <w:rFonts w:ascii="Calibri" w:hAnsi="Calibri"/>
          <w:sz w:val="22"/>
          <w:szCs w:val="22"/>
        </w:rPr>
        <w:t>Agreement</w:t>
      </w:r>
      <w:r w:rsidR="00A16A6C" w:rsidRPr="009C5D21">
        <w:rPr>
          <w:rFonts w:ascii="Calibri" w:hAnsi="Calibri"/>
          <w:sz w:val="22"/>
          <w:szCs w:val="22"/>
        </w:rPr>
        <w:t xml:space="preserve"> are collectively referred to </w:t>
      </w:r>
      <w:r w:rsidR="007F2C39" w:rsidRPr="009C5D21">
        <w:rPr>
          <w:rFonts w:ascii="Calibri" w:hAnsi="Calibri"/>
          <w:sz w:val="22"/>
          <w:szCs w:val="22"/>
        </w:rPr>
        <w:t xml:space="preserve">herein </w:t>
      </w:r>
      <w:r w:rsidR="00A16A6C" w:rsidRPr="009C5D21">
        <w:rPr>
          <w:rFonts w:ascii="Calibri" w:hAnsi="Calibri"/>
          <w:sz w:val="22"/>
          <w:szCs w:val="22"/>
        </w:rPr>
        <w:t xml:space="preserve">as “Services.”  </w:t>
      </w:r>
    </w:p>
    <w:p w14:paraId="4EB9DDBF" w14:textId="77777777" w:rsidR="00D505A4" w:rsidRPr="009C5D21" w:rsidRDefault="00D505A4" w:rsidP="00154706">
      <w:pPr>
        <w:pStyle w:val="Level1"/>
        <w:numPr>
          <w:ilvl w:val="0"/>
          <w:numId w:val="3"/>
        </w:numPr>
        <w:tabs>
          <w:tab w:val="left" w:pos="-1440"/>
        </w:tabs>
        <w:spacing w:before="120"/>
        <w:jc w:val="both"/>
        <w:rPr>
          <w:rFonts w:ascii="Calibri" w:hAnsi="Calibri"/>
          <w:sz w:val="22"/>
          <w:szCs w:val="22"/>
        </w:rPr>
      </w:pPr>
      <w:r w:rsidRPr="009C5D21">
        <w:rPr>
          <w:rFonts w:ascii="Calibri" w:hAnsi="Calibri"/>
          <w:sz w:val="22"/>
          <w:szCs w:val="22"/>
        </w:rPr>
        <w:t xml:space="preserve">Contractor shall commence, </w:t>
      </w:r>
      <w:r w:rsidR="00A16A6C" w:rsidRPr="009C5D21">
        <w:rPr>
          <w:rFonts w:ascii="Calibri" w:hAnsi="Calibri"/>
          <w:sz w:val="22"/>
          <w:szCs w:val="22"/>
        </w:rPr>
        <w:t xml:space="preserve">perform </w:t>
      </w:r>
      <w:r w:rsidRPr="009C5D21">
        <w:rPr>
          <w:rFonts w:ascii="Calibri" w:hAnsi="Calibri"/>
          <w:sz w:val="22"/>
          <w:szCs w:val="22"/>
        </w:rPr>
        <w:t xml:space="preserve">and complete such Services in accordance with </w:t>
      </w:r>
      <w:r w:rsidR="00C46400">
        <w:rPr>
          <w:rFonts w:ascii="Calibri" w:hAnsi="Calibri"/>
          <w:b/>
          <w:sz w:val="22"/>
          <w:szCs w:val="22"/>
        </w:rPr>
        <w:t xml:space="preserve">Exhibit “B” </w:t>
      </w:r>
      <w:r w:rsidR="00C46400">
        <w:rPr>
          <w:rFonts w:ascii="Calibri" w:hAnsi="Calibri"/>
          <w:sz w:val="22"/>
          <w:szCs w:val="22"/>
        </w:rPr>
        <w:t>which is attached hereto and incorporated herein by this reference</w:t>
      </w:r>
      <w:r w:rsidRPr="009C5D21">
        <w:rPr>
          <w:rFonts w:ascii="Calibri" w:hAnsi="Calibri"/>
          <w:sz w:val="22"/>
          <w:szCs w:val="22"/>
        </w:rPr>
        <w:t xml:space="preserve">.  </w:t>
      </w:r>
    </w:p>
    <w:p w14:paraId="4B7CC7C5" w14:textId="77777777" w:rsidR="00D505A4" w:rsidRPr="009C5D21" w:rsidRDefault="00D505A4" w:rsidP="00D505A4">
      <w:pPr>
        <w:jc w:val="both"/>
      </w:pPr>
    </w:p>
    <w:p w14:paraId="0D08B32D" w14:textId="77777777" w:rsidR="00D505A4" w:rsidRPr="009C5D21" w:rsidRDefault="00D505A4" w:rsidP="00D505A4">
      <w:pPr>
        <w:jc w:val="both"/>
        <w:rPr>
          <w:sz w:val="24"/>
        </w:rPr>
      </w:pPr>
      <w:r w:rsidRPr="009C5D21">
        <w:rPr>
          <w:b/>
          <w:bCs/>
          <w:sz w:val="24"/>
          <w:u w:val="single"/>
        </w:rPr>
        <w:t>Section 2. Payment</w:t>
      </w:r>
      <w:r w:rsidRPr="009C5D21">
        <w:rPr>
          <w:b/>
          <w:bCs/>
          <w:sz w:val="24"/>
        </w:rPr>
        <w:t>.</w:t>
      </w:r>
    </w:p>
    <w:p w14:paraId="21CE7A53" w14:textId="77777777" w:rsidR="00D505A4" w:rsidRPr="009C5D21" w:rsidRDefault="00D505A4" w:rsidP="00D505A4">
      <w:pPr>
        <w:tabs>
          <w:tab w:val="left" w:pos="720"/>
        </w:tabs>
        <w:jc w:val="both"/>
      </w:pPr>
    </w:p>
    <w:p w14:paraId="093785BE" w14:textId="77777777" w:rsidR="00D505A4" w:rsidRPr="009C5D21" w:rsidRDefault="00A16A6C" w:rsidP="00A16A6C">
      <w:pPr>
        <w:widowControl w:val="0"/>
        <w:tabs>
          <w:tab w:val="left" w:pos="1080"/>
        </w:tabs>
        <w:autoSpaceDE w:val="0"/>
        <w:autoSpaceDN w:val="0"/>
        <w:adjustRightInd w:val="0"/>
        <w:spacing w:before="0"/>
        <w:ind w:left="1080" w:hanging="360"/>
        <w:jc w:val="both"/>
      </w:pPr>
      <w:r w:rsidRPr="009C5D21">
        <w:t>a.   As fu</w:t>
      </w:r>
      <w:r w:rsidR="00D505A4" w:rsidRPr="009C5D21">
        <w:t xml:space="preserve">ll compensation for satisfactory performance of the </w:t>
      </w:r>
      <w:r w:rsidR="007F2C39" w:rsidRPr="009C5D21">
        <w:t xml:space="preserve">Contractor’s </w:t>
      </w:r>
      <w:r w:rsidR="00D505A4" w:rsidRPr="009C5D21">
        <w:t xml:space="preserve">Services, the </w:t>
      </w:r>
      <w:r w:rsidRPr="009C5D21">
        <w:t>County</w:t>
      </w:r>
      <w:r w:rsidR="00D505A4" w:rsidRPr="009C5D21">
        <w:t xml:space="preserve"> agrees to pay Contractor the sum of</w:t>
      </w:r>
      <w:r w:rsidR="00885893">
        <w:t xml:space="preserve"> two thousand eight hundred</w:t>
      </w:r>
      <w:r w:rsidR="00D505A4" w:rsidRPr="009C5D21">
        <w:t xml:space="preserve"> </w:t>
      </w:r>
      <w:r w:rsidR="00504260">
        <w:t xml:space="preserve">dollars </w:t>
      </w:r>
      <w:r w:rsidR="00D505A4" w:rsidRPr="009C5D21">
        <w:t>(</w:t>
      </w:r>
      <w:r w:rsidR="0057693D">
        <w:t>$</w:t>
      </w:r>
      <w:r w:rsidR="00885893">
        <w:t>2,800</w:t>
      </w:r>
      <w:r w:rsidR="00D505A4" w:rsidRPr="009C5D21">
        <w:t>)</w:t>
      </w:r>
      <w:r w:rsidR="005407C5">
        <w:t xml:space="preserve"> (City of Ellensburg </w:t>
      </w:r>
      <w:r w:rsidR="00EF638D">
        <w:t xml:space="preserve">lodging tax </w:t>
      </w:r>
      <w:r w:rsidR="005407C5">
        <w:t>funding)</w:t>
      </w:r>
      <w:r w:rsidR="00D505A4" w:rsidRPr="009C5D21">
        <w:t>.</w:t>
      </w:r>
    </w:p>
    <w:p w14:paraId="3212775B" w14:textId="77777777" w:rsidR="00D505A4" w:rsidRDefault="00D505A4" w:rsidP="00154706">
      <w:pPr>
        <w:tabs>
          <w:tab w:val="left" w:pos="360"/>
        </w:tabs>
        <w:spacing w:before="120"/>
        <w:ind w:left="1080" w:hanging="360"/>
        <w:jc w:val="both"/>
      </w:pPr>
      <w:r w:rsidRPr="009C5D21">
        <w:t>b.</w:t>
      </w:r>
      <w:r w:rsidRPr="009C5D21">
        <w:tab/>
        <w:t xml:space="preserve">Additional payment terms: </w:t>
      </w:r>
      <w:r w:rsidR="005A5000" w:rsidRPr="009C5D21">
        <w:t xml:space="preserve"> The County will make payment to the Contractor only on a </w:t>
      </w:r>
      <w:r w:rsidRPr="009C5D21">
        <w:t>reimbursement basis</w:t>
      </w:r>
      <w:r w:rsidR="005A5000" w:rsidRPr="009C5D21">
        <w:t xml:space="preserve">, </w:t>
      </w:r>
      <w:r w:rsidR="00DB6C05" w:rsidRPr="009C5D21">
        <w:t>as receipts</w:t>
      </w:r>
      <w:r w:rsidR="00F7336B">
        <w:t>/invoices</w:t>
      </w:r>
      <w:r w:rsidR="00DB6C05" w:rsidRPr="009C5D21">
        <w:t xml:space="preserve"> for </w:t>
      </w:r>
      <w:r w:rsidR="00154706" w:rsidRPr="009C5D21">
        <w:t xml:space="preserve">any items including </w:t>
      </w:r>
      <w:r w:rsidR="00DB6C05" w:rsidRPr="009C5D21">
        <w:t xml:space="preserve">marketing and/or advertising are submitted to the County, </w:t>
      </w:r>
      <w:r w:rsidRPr="009C5D21">
        <w:t>not to exceed</w:t>
      </w:r>
      <w:r w:rsidR="005A5000" w:rsidRPr="009C5D21">
        <w:t xml:space="preserve"> the sum of</w:t>
      </w:r>
      <w:r w:rsidR="00E16BA1">
        <w:t xml:space="preserve"> </w:t>
      </w:r>
      <w:r w:rsidR="00EF638D">
        <w:t>t</w:t>
      </w:r>
      <w:r w:rsidR="00885893">
        <w:t>wo</w:t>
      </w:r>
      <w:r w:rsidR="008B1924">
        <w:t xml:space="preserve"> thousand</w:t>
      </w:r>
      <w:r w:rsidR="00885893">
        <w:t xml:space="preserve"> eight hundred</w:t>
      </w:r>
      <w:r w:rsidR="008B1924">
        <w:t xml:space="preserve"> </w:t>
      </w:r>
      <w:r w:rsidR="00504260">
        <w:t xml:space="preserve">dollars </w:t>
      </w:r>
      <w:r w:rsidR="005A5000" w:rsidRPr="009C5D21">
        <w:t>(</w:t>
      </w:r>
      <w:r w:rsidR="00B63384">
        <w:t>$</w:t>
      </w:r>
      <w:r w:rsidR="00885893">
        <w:t>2,800</w:t>
      </w:r>
      <w:r w:rsidR="005A5000" w:rsidRPr="009C5D21">
        <w:t>)</w:t>
      </w:r>
      <w:r w:rsidR="00885893">
        <w:t xml:space="preserve"> </w:t>
      </w:r>
      <w:r w:rsidR="005407C5">
        <w:t xml:space="preserve">(City of Ellensburg </w:t>
      </w:r>
      <w:r w:rsidR="00EF638D">
        <w:t xml:space="preserve">lodging tax </w:t>
      </w:r>
      <w:r w:rsidR="005407C5">
        <w:t>funding)</w:t>
      </w:r>
      <w:r w:rsidRPr="009C5D21">
        <w:t>.</w:t>
      </w:r>
      <w:r w:rsidR="00247256" w:rsidRPr="009C5D21">
        <w:t xml:space="preserve"> </w:t>
      </w:r>
    </w:p>
    <w:p w14:paraId="0979B3C8" w14:textId="77777777" w:rsidR="00E16BA1" w:rsidRDefault="00E16BA1" w:rsidP="00E16BA1">
      <w:pPr>
        <w:tabs>
          <w:tab w:val="left" w:pos="360"/>
        </w:tabs>
        <w:spacing w:before="120"/>
        <w:ind w:left="1080" w:hanging="360"/>
        <w:jc w:val="both"/>
      </w:pPr>
      <w:r>
        <w:t>c.    Services/Expenses that are reimbursed must be dated during the current year and final date to submit reimbursements requests is January 15,</w:t>
      </w:r>
      <w:r w:rsidR="00885893">
        <w:t xml:space="preserve"> 2021</w:t>
      </w:r>
      <w:r>
        <w:t xml:space="preserve"> after this date funds lapse.</w:t>
      </w:r>
    </w:p>
    <w:p w14:paraId="1CF2AB58" w14:textId="77777777" w:rsidR="0040449F" w:rsidRDefault="0040449F" w:rsidP="0040449F">
      <w:pPr>
        <w:tabs>
          <w:tab w:val="left" w:pos="360"/>
        </w:tabs>
        <w:spacing w:before="120"/>
        <w:ind w:left="1080" w:hanging="360"/>
        <w:jc w:val="both"/>
      </w:pPr>
      <w:r>
        <w:t>d.</w:t>
      </w:r>
      <w:r>
        <w:tab/>
        <w:t>Requests for reimbursements must be submitted to:</w:t>
      </w:r>
    </w:p>
    <w:p w14:paraId="24A3FE7A" w14:textId="77777777" w:rsidR="0040449F" w:rsidRDefault="0040449F" w:rsidP="0040449F">
      <w:pPr>
        <w:tabs>
          <w:tab w:val="left" w:pos="360"/>
        </w:tabs>
        <w:spacing w:before="0"/>
        <w:ind w:left="1080" w:hanging="360"/>
        <w:jc w:val="both"/>
      </w:pPr>
      <w:r>
        <w:tab/>
      </w:r>
      <w:r>
        <w:tab/>
      </w:r>
      <w:r>
        <w:tab/>
      </w:r>
      <w:r>
        <w:tab/>
        <w:t>Kittitas County Auditor</w:t>
      </w:r>
    </w:p>
    <w:p w14:paraId="426647F1" w14:textId="77777777" w:rsidR="0040449F" w:rsidRDefault="0040449F" w:rsidP="0040449F">
      <w:pPr>
        <w:tabs>
          <w:tab w:val="left" w:pos="360"/>
        </w:tabs>
        <w:spacing w:before="0"/>
        <w:ind w:left="1080" w:hanging="360"/>
        <w:jc w:val="both"/>
      </w:pPr>
      <w:r>
        <w:lastRenderedPageBreak/>
        <w:tab/>
      </w:r>
      <w:r>
        <w:tab/>
      </w:r>
      <w:r>
        <w:tab/>
      </w:r>
      <w:r>
        <w:tab/>
        <w:t>Attn:  Auditor’s Accounting</w:t>
      </w:r>
    </w:p>
    <w:p w14:paraId="68E2B62D" w14:textId="77777777" w:rsidR="0040449F" w:rsidRDefault="0040449F" w:rsidP="0040449F">
      <w:pPr>
        <w:tabs>
          <w:tab w:val="left" w:pos="360"/>
        </w:tabs>
        <w:spacing w:before="0"/>
        <w:ind w:left="1080" w:hanging="360"/>
        <w:jc w:val="both"/>
      </w:pPr>
      <w:r>
        <w:tab/>
      </w:r>
      <w:r>
        <w:tab/>
      </w:r>
      <w:r>
        <w:tab/>
      </w:r>
      <w:r>
        <w:tab/>
        <w:t>205 West 5</w:t>
      </w:r>
      <w:r w:rsidRPr="00DB13DC">
        <w:rPr>
          <w:vertAlign w:val="superscript"/>
        </w:rPr>
        <w:t>th</w:t>
      </w:r>
      <w:r>
        <w:t xml:space="preserve"> Ave – Suite 105</w:t>
      </w:r>
    </w:p>
    <w:p w14:paraId="5C73BD14" w14:textId="77777777" w:rsidR="0040449F" w:rsidRDefault="0040449F" w:rsidP="0040449F">
      <w:pPr>
        <w:tabs>
          <w:tab w:val="left" w:pos="360"/>
        </w:tabs>
        <w:spacing w:before="0"/>
        <w:ind w:left="1080" w:hanging="360"/>
        <w:jc w:val="both"/>
      </w:pPr>
      <w:r>
        <w:tab/>
      </w:r>
      <w:r>
        <w:tab/>
      </w:r>
      <w:r>
        <w:tab/>
      </w:r>
      <w:r>
        <w:tab/>
        <w:t>Ellensburg, WA  98926</w:t>
      </w:r>
    </w:p>
    <w:p w14:paraId="5F299536" w14:textId="77777777" w:rsidR="00E16BA1" w:rsidRDefault="0040449F" w:rsidP="0040449F">
      <w:pPr>
        <w:tabs>
          <w:tab w:val="left" w:pos="360"/>
        </w:tabs>
        <w:spacing w:before="120"/>
        <w:ind w:left="1080" w:hanging="360"/>
        <w:jc w:val="both"/>
      </w:pPr>
      <w:r>
        <w:tab/>
      </w:r>
      <w:r>
        <w:tab/>
      </w:r>
      <w:r>
        <w:tab/>
      </w:r>
      <w:r>
        <w:tab/>
      </w:r>
      <w:hyperlink r:id="rId8" w:history="1">
        <w:r w:rsidRPr="006B762A">
          <w:rPr>
            <w:rStyle w:val="Hyperlink"/>
          </w:rPr>
          <w:t>auditorsaccounting@co.kittitas.wa.us</w:t>
        </w:r>
      </w:hyperlink>
    </w:p>
    <w:p w14:paraId="594E1680" w14:textId="77777777" w:rsidR="0040449F" w:rsidRDefault="0040449F" w:rsidP="0040449F">
      <w:pPr>
        <w:tabs>
          <w:tab w:val="left" w:pos="360"/>
        </w:tabs>
        <w:spacing w:before="120"/>
        <w:ind w:left="1080" w:hanging="360"/>
        <w:jc w:val="both"/>
      </w:pPr>
    </w:p>
    <w:p w14:paraId="23C21D32" w14:textId="77777777" w:rsidR="00E16BA1" w:rsidRDefault="00E16BA1" w:rsidP="00E16BA1">
      <w:pPr>
        <w:tabs>
          <w:tab w:val="left" w:pos="360"/>
        </w:tabs>
        <w:spacing w:before="0"/>
        <w:ind w:left="1080" w:hanging="360"/>
        <w:jc w:val="both"/>
      </w:pPr>
      <w:r>
        <w:t>e.</w:t>
      </w:r>
      <w:r>
        <w:tab/>
        <w:t>Reporting requirements of your events will be required on prescribed forms from the County Auditor.</w:t>
      </w:r>
    </w:p>
    <w:p w14:paraId="68E6C1D5" w14:textId="77777777" w:rsidR="00F7336B" w:rsidRDefault="00F7336B" w:rsidP="00E16BA1">
      <w:pPr>
        <w:tabs>
          <w:tab w:val="left" w:pos="360"/>
        </w:tabs>
        <w:spacing w:before="0"/>
        <w:ind w:left="1080" w:hanging="360"/>
        <w:jc w:val="both"/>
      </w:pPr>
    </w:p>
    <w:p w14:paraId="77A6EAD5" w14:textId="77777777" w:rsidR="00F7336B" w:rsidRDefault="00F7336B" w:rsidP="00F7336B">
      <w:pPr>
        <w:tabs>
          <w:tab w:val="left" w:pos="360"/>
        </w:tabs>
        <w:spacing w:before="0"/>
        <w:ind w:left="1080" w:hanging="360"/>
        <w:jc w:val="both"/>
      </w:pPr>
      <w:r w:rsidRPr="00F7336B">
        <w:t>f.    Contractor is eligible to claim reimbursement for the following items and amounts only:</w:t>
      </w:r>
    </w:p>
    <w:p w14:paraId="598BE124" w14:textId="77777777" w:rsidR="00885893" w:rsidRDefault="00885893" w:rsidP="00885893">
      <w:pPr>
        <w:pStyle w:val="ListParagraph"/>
        <w:numPr>
          <w:ilvl w:val="0"/>
          <w:numId w:val="12"/>
        </w:numPr>
        <w:tabs>
          <w:tab w:val="left" w:pos="360"/>
        </w:tabs>
        <w:spacing w:before="0"/>
        <w:jc w:val="both"/>
      </w:pPr>
      <w:r>
        <w:t>Online, radio and print advertising</w:t>
      </w:r>
    </w:p>
    <w:p w14:paraId="66491457" w14:textId="77777777" w:rsidR="00885893" w:rsidRDefault="00885893" w:rsidP="00885893">
      <w:pPr>
        <w:pStyle w:val="ListParagraph"/>
        <w:numPr>
          <w:ilvl w:val="0"/>
          <w:numId w:val="12"/>
        </w:numPr>
        <w:tabs>
          <w:tab w:val="left" w:pos="360"/>
        </w:tabs>
        <w:spacing w:before="0"/>
        <w:jc w:val="both"/>
      </w:pPr>
      <w:r>
        <w:t>Entertainment costs</w:t>
      </w:r>
    </w:p>
    <w:p w14:paraId="1C9E4DE3" w14:textId="77777777" w:rsidR="00885893" w:rsidRDefault="00885893" w:rsidP="00885893">
      <w:pPr>
        <w:pStyle w:val="ListParagraph"/>
        <w:numPr>
          <w:ilvl w:val="0"/>
          <w:numId w:val="12"/>
        </w:numPr>
        <w:tabs>
          <w:tab w:val="left" w:pos="360"/>
        </w:tabs>
        <w:spacing w:before="0"/>
        <w:jc w:val="both"/>
      </w:pPr>
      <w:r>
        <w:t>Venue fees</w:t>
      </w:r>
    </w:p>
    <w:p w14:paraId="001EAFBF" w14:textId="77777777" w:rsidR="00F7336B" w:rsidRPr="00F7336B" w:rsidRDefault="00F7336B" w:rsidP="00F7336B">
      <w:pPr>
        <w:tabs>
          <w:tab w:val="left" w:pos="360"/>
        </w:tabs>
        <w:spacing w:before="0"/>
        <w:ind w:left="1080" w:hanging="360"/>
        <w:jc w:val="both"/>
      </w:pPr>
    </w:p>
    <w:p w14:paraId="3448E14B" w14:textId="77777777" w:rsidR="00F7336B" w:rsidRDefault="00F7336B" w:rsidP="00F7336B">
      <w:pPr>
        <w:tabs>
          <w:tab w:val="left" w:pos="360"/>
        </w:tabs>
        <w:spacing w:before="0"/>
        <w:ind w:left="1080" w:hanging="360"/>
        <w:jc w:val="both"/>
      </w:pPr>
      <w:r w:rsidRPr="00F7336B">
        <w:t>g.   Contractor is not eligible to claim reimbursement for any items not listed in Section 2 (f) and is further expressly denied funding for the following items as requested in the application as defined in Section 1(a):</w:t>
      </w:r>
      <w:r w:rsidR="002E3D9B">
        <w:t xml:space="preserve">  </w:t>
      </w:r>
      <w:r w:rsidR="00885893">
        <w:t>N/A</w:t>
      </w:r>
    </w:p>
    <w:p w14:paraId="6AF7C8D8" w14:textId="77777777" w:rsidR="002E3D9B" w:rsidRPr="00F7336B" w:rsidRDefault="002E3D9B" w:rsidP="00F7336B">
      <w:pPr>
        <w:tabs>
          <w:tab w:val="left" w:pos="360"/>
        </w:tabs>
        <w:spacing w:before="0"/>
        <w:ind w:left="1080" w:hanging="360"/>
        <w:jc w:val="both"/>
      </w:pPr>
    </w:p>
    <w:p w14:paraId="3EE10373" w14:textId="77777777" w:rsidR="00F7336B" w:rsidRPr="00F7336B" w:rsidRDefault="00F7336B" w:rsidP="00F7336B">
      <w:pPr>
        <w:tabs>
          <w:tab w:val="left" w:pos="360"/>
        </w:tabs>
        <w:spacing w:before="0"/>
        <w:ind w:left="1080" w:hanging="360"/>
        <w:jc w:val="both"/>
      </w:pPr>
      <w:r w:rsidRPr="00F7336B">
        <w:t>h.   Contractors requesting reimbursement for event-specific expenses shall submit all claims as no more tha</w:t>
      </w:r>
      <w:r w:rsidR="00AE74A3">
        <w:t>n</w:t>
      </w:r>
      <w:r w:rsidRPr="00F7336B">
        <w:t xml:space="preserve"> two reimbursement requests with supporting documentation at the conclusion of the event.</w:t>
      </w:r>
    </w:p>
    <w:p w14:paraId="594E2BB7" w14:textId="77777777" w:rsidR="00F7336B" w:rsidRPr="00F7336B" w:rsidRDefault="00F7336B" w:rsidP="00F7336B">
      <w:pPr>
        <w:tabs>
          <w:tab w:val="left" w:pos="360"/>
        </w:tabs>
        <w:spacing w:before="0"/>
        <w:ind w:left="1080" w:hanging="360"/>
        <w:jc w:val="both"/>
      </w:pPr>
    </w:p>
    <w:p w14:paraId="26EFFCA0" w14:textId="77777777" w:rsidR="00F7336B" w:rsidRPr="00F7336B" w:rsidRDefault="00F7336B" w:rsidP="00F7336B">
      <w:pPr>
        <w:tabs>
          <w:tab w:val="left" w:pos="360"/>
        </w:tabs>
        <w:spacing w:before="0"/>
        <w:ind w:left="1080" w:hanging="360"/>
        <w:jc w:val="both"/>
      </w:pPr>
      <w:r w:rsidRPr="00F7336B">
        <w:t>I.    Contractors must complete the Lodging Tax Reimbursement online training course provided by the County Auditor’s office prior to filing reimbursement claim.  Requests for reimbursement will not be accepted by the County Auditor prior to the training being completed.  The training may be found online at the Kittitas County Auditor’s website at the following address:  http://www.co.kittitas.wa.us/auditor/default.aspx</w:t>
      </w:r>
    </w:p>
    <w:p w14:paraId="5FBB443D" w14:textId="77777777" w:rsidR="00E16BA1" w:rsidRPr="009C5D21" w:rsidRDefault="00E16BA1" w:rsidP="00154706">
      <w:pPr>
        <w:tabs>
          <w:tab w:val="left" w:pos="360"/>
        </w:tabs>
        <w:spacing w:before="120"/>
        <w:ind w:left="1080" w:hanging="360"/>
        <w:jc w:val="both"/>
      </w:pPr>
    </w:p>
    <w:p w14:paraId="2E35C841" w14:textId="77777777" w:rsidR="00D505A4" w:rsidRDefault="00D505A4" w:rsidP="00D505A4">
      <w:pPr>
        <w:jc w:val="both"/>
        <w:rPr>
          <w:sz w:val="24"/>
        </w:rPr>
      </w:pPr>
      <w:r w:rsidRPr="00DB6C05">
        <w:rPr>
          <w:b/>
          <w:bCs/>
          <w:sz w:val="24"/>
          <w:u w:val="single"/>
        </w:rPr>
        <w:t>Section 3. Performance by Contractor</w:t>
      </w:r>
      <w:r>
        <w:rPr>
          <w:b/>
          <w:bCs/>
          <w:sz w:val="24"/>
        </w:rPr>
        <w:t>.</w:t>
      </w:r>
    </w:p>
    <w:p w14:paraId="60503543" w14:textId="77777777" w:rsidR="00D505A4" w:rsidRPr="003E5E17" w:rsidRDefault="00D505A4" w:rsidP="00D505A4">
      <w:pPr>
        <w:jc w:val="both"/>
      </w:pPr>
    </w:p>
    <w:p w14:paraId="00182868" w14:textId="77777777" w:rsidR="00DB6C05" w:rsidRDefault="00D505A4" w:rsidP="00DB6C05">
      <w:pPr>
        <w:pStyle w:val="BodyTextIndent"/>
        <w:numPr>
          <w:ilvl w:val="0"/>
          <w:numId w:val="4"/>
        </w:numPr>
        <w:tabs>
          <w:tab w:val="num" w:pos="1080"/>
        </w:tabs>
        <w:ind w:left="1080" w:hanging="360"/>
        <w:rPr>
          <w:rFonts w:ascii="Calibri" w:hAnsi="Calibri"/>
          <w:sz w:val="22"/>
          <w:szCs w:val="22"/>
        </w:rPr>
      </w:pPr>
      <w:r w:rsidRPr="00DB6C05">
        <w:rPr>
          <w:rFonts w:ascii="Calibri" w:hAnsi="Calibri"/>
          <w:sz w:val="22"/>
          <w:szCs w:val="22"/>
        </w:rPr>
        <w:t xml:space="preserve">Contractor shall not (by contract, operation of law or otherwise) delegate or subcontract performance of any Services to any other person or entity without the prior written consent of the </w:t>
      </w:r>
      <w:r w:rsidR="00A16A6C" w:rsidRPr="00DB6C05">
        <w:rPr>
          <w:rFonts w:ascii="Calibri" w:hAnsi="Calibri"/>
          <w:sz w:val="22"/>
          <w:szCs w:val="22"/>
        </w:rPr>
        <w:t>County</w:t>
      </w:r>
      <w:r w:rsidR="00297240">
        <w:rPr>
          <w:rFonts w:ascii="Calibri" w:hAnsi="Calibri"/>
          <w:sz w:val="22"/>
          <w:szCs w:val="22"/>
          <w:lang w:val="en-US"/>
        </w:rPr>
        <w:t xml:space="preserve"> and City</w:t>
      </w:r>
      <w:r w:rsidRPr="00DB6C05">
        <w:rPr>
          <w:rFonts w:ascii="Calibri" w:hAnsi="Calibri"/>
          <w:sz w:val="22"/>
          <w:szCs w:val="22"/>
        </w:rPr>
        <w:t xml:space="preserve">.  Any such delegation or subcontracting without the </w:t>
      </w:r>
      <w:r w:rsidR="00A16A6C" w:rsidRPr="00DB6C05">
        <w:rPr>
          <w:rFonts w:ascii="Calibri" w:hAnsi="Calibri"/>
          <w:sz w:val="22"/>
          <w:szCs w:val="22"/>
        </w:rPr>
        <w:t>County</w:t>
      </w:r>
      <w:r w:rsidRPr="00DB6C05">
        <w:rPr>
          <w:rFonts w:ascii="Calibri" w:hAnsi="Calibri"/>
          <w:sz w:val="22"/>
          <w:szCs w:val="22"/>
        </w:rPr>
        <w:t xml:space="preserve">’s </w:t>
      </w:r>
      <w:r w:rsidR="00297240">
        <w:rPr>
          <w:rFonts w:ascii="Calibri" w:hAnsi="Calibri"/>
          <w:sz w:val="22"/>
          <w:szCs w:val="22"/>
          <w:lang w:val="en-US"/>
        </w:rPr>
        <w:t xml:space="preserve">or City’s </w:t>
      </w:r>
      <w:r w:rsidRPr="00DB6C05">
        <w:rPr>
          <w:rFonts w:ascii="Calibri" w:hAnsi="Calibri"/>
          <w:sz w:val="22"/>
          <w:szCs w:val="22"/>
        </w:rPr>
        <w:t xml:space="preserve">prior written consent shall be voidable at the </w:t>
      </w:r>
      <w:r w:rsidR="00A16A6C" w:rsidRPr="00DB6C05">
        <w:rPr>
          <w:rFonts w:ascii="Calibri" w:hAnsi="Calibri"/>
          <w:sz w:val="22"/>
          <w:szCs w:val="22"/>
        </w:rPr>
        <w:t>County</w:t>
      </w:r>
      <w:r w:rsidRPr="00DB6C05">
        <w:rPr>
          <w:rFonts w:ascii="Calibri" w:hAnsi="Calibri"/>
          <w:sz w:val="22"/>
          <w:szCs w:val="22"/>
        </w:rPr>
        <w:t xml:space="preserve">’s </w:t>
      </w:r>
      <w:r w:rsidR="00297240">
        <w:rPr>
          <w:rFonts w:ascii="Calibri" w:hAnsi="Calibri"/>
          <w:sz w:val="22"/>
          <w:szCs w:val="22"/>
          <w:lang w:val="en-US"/>
        </w:rPr>
        <w:t xml:space="preserve">or City’s </w:t>
      </w:r>
      <w:r w:rsidRPr="00DB6C05">
        <w:rPr>
          <w:rFonts w:ascii="Calibri" w:hAnsi="Calibri"/>
          <w:sz w:val="22"/>
          <w:szCs w:val="22"/>
        </w:rPr>
        <w:t>option.</w:t>
      </w:r>
    </w:p>
    <w:p w14:paraId="39D2C1D3" w14:textId="77777777" w:rsidR="00DB6C05" w:rsidRDefault="00DB6C05" w:rsidP="00DB6C05">
      <w:pPr>
        <w:pStyle w:val="BodyTextIndent"/>
        <w:ind w:left="1080" w:firstLine="0"/>
        <w:rPr>
          <w:rFonts w:ascii="Calibri" w:hAnsi="Calibri"/>
          <w:sz w:val="22"/>
          <w:szCs w:val="22"/>
        </w:rPr>
      </w:pPr>
    </w:p>
    <w:p w14:paraId="65627D4A" w14:textId="77777777" w:rsidR="00E32067" w:rsidRDefault="00D505A4" w:rsidP="007F2C39">
      <w:pPr>
        <w:pStyle w:val="BodyTextIndent"/>
        <w:numPr>
          <w:ilvl w:val="0"/>
          <w:numId w:val="4"/>
        </w:numPr>
        <w:tabs>
          <w:tab w:val="num" w:pos="1080"/>
        </w:tabs>
        <w:ind w:left="1080" w:hanging="360"/>
        <w:rPr>
          <w:rFonts w:ascii="Calibri" w:hAnsi="Calibri"/>
          <w:sz w:val="22"/>
          <w:szCs w:val="22"/>
        </w:rPr>
      </w:pPr>
      <w:r w:rsidRPr="007F2C39">
        <w:rPr>
          <w:rFonts w:ascii="Calibri" w:hAnsi="Calibri"/>
          <w:sz w:val="22"/>
          <w:szCs w:val="22"/>
        </w:rPr>
        <w:t>Contractor shall at all times be an independent contractor and not an agent or representa</w:t>
      </w:r>
      <w:r w:rsidRPr="007F2C39">
        <w:rPr>
          <w:rFonts w:ascii="Calibri" w:hAnsi="Calibri"/>
          <w:sz w:val="22"/>
          <w:szCs w:val="22"/>
        </w:rPr>
        <w:softHyphen/>
        <w:t xml:space="preserve">tive of the </w:t>
      </w:r>
      <w:r w:rsidR="00A16A6C" w:rsidRPr="007F2C39">
        <w:rPr>
          <w:rFonts w:ascii="Calibri" w:hAnsi="Calibri"/>
          <w:sz w:val="22"/>
          <w:szCs w:val="22"/>
        </w:rPr>
        <w:t>County</w:t>
      </w:r>
      <w:r w:rsidR="00297240" w:rsidRPr="00297240">
        <w:rPr>
          <w:rFonts w:ascii="Calibri" w:hAnsi="Calibri"/>
          <w:sz w:val="22"/>
          <w:szCs w:val="22"/>
          <w:lang w:val="en-US"/>
        </w:rPr>
        <w:t xml:space="preserve"> </w:t>
      </w:r>
      <w:r w:rsidR="00297240">
        <w:rPr>
          <w:rFonts w:ascii="Calibri" w:hAnsi="Calibri"/>
          <w:sz w:val="22"/>
          <w:szCs w:val="22"/>
          <w:lang w:val="en-US"/>
        </w:rPr>
        <w:t>or City</w:t>
      </w:r>
      <w:r w:rsidR="00EF278C">
        <w:rPr>
          <w:rFonts w:ascii="Calibri" w:hAnsi="Calibri"/>
          <w:sz w:val="22"/>
          <w:szCs w:val="22"/>
        </w:rPr>
        <w:t xml:space="preserve"> with regard</w:t>
      </w:r>
      <w:r w:rsidRPr="007F2C39">
        <w:rPr>
          <w:rFonts w:ascii="Calibri" w:hAnsi="Calibri"/>
          <w:sz w:val="22"/>
          <w:szCs w:val="22"/>
        </w:rPr>
        <w:t xml:space="preserve"> to </w:t>
      </w:r>
      <w:r w:rsidR="00F80509">
        <w:rPr>
          <w:rFonts w:ascii="Calibri" w:hAnsi="Calibri"/>
          <w:sz w:val="22"/>
          <w:szCs w:val="22"/>
        </w:rPr>
        <w:t xml:space="preserve">performing </w:t>
      </w:r>
      <w:r w:rsidRPr="007F2C39">
        <w:rPr>
          <w:rFonts w:ascii="Calibri" w:hAnsi="Calibri"/>
          <w:sz w:val="22"/>
          <w:szCs w:val="22"/>
        </w:rPr>
        <w:t xml:space="preserve">the Services.  Contractor shall not represent that it is, or hold itself out as, an agent or representative of the </w:t>
      </w:r>
      <w:r w:rsidR="00A16A6C" w:rsidRPr="007F2C39">
        <w:rPr>
          <w:rFonts w:ascii="Calibri" w:hAnsi="Calibri"/>
          <w:sz w:val="22"/>
          <w:szCs w:val="22"/>
        </w:rPr>
        <w:t>County</w:t>
      </w:r>
      <w:r w:rsidR="00297240" w:rsidRPr="00297240">
        <w:rPr>
          <w:rFonts w:ascii="Calibri" w:hAnsi="Calibri"/>
          <w:sz w:val="22"/>
          <w:szCs w:val="22"/>
          <w:lang w:val="en-US"/>
        </w:rPr>
        <w:t xml:space="preserve"> </w:t>
      </w:r>
      <w:r w:rsidR="00297240">
        <w:rPr>
          <w:rFonts w:ascii="Calibri" w:hAnsi="Calibri"/>
          <w:sz w:val="22"/>
          <w:szCs w:val="22"/>
          <w:lang w:val="en-US"/>
        </w:rPr>
        <w:t>or City</w:t>
      </w:r>
      <w:r w:rsidRPr="007F2C39">
        <w:rPr>
          <w:rFonts w:ascii="Calibri" w:hAnsi="Calibri"/>
          <w:sz w:val="22"/>
          <w:szCs w:val="22"/>
        </w:rPr>
        <w:t xml:space="preserve">.  In no event shall Contractor be authorized to enter into any </w:t>
      </w:r>
      <w:r w:rsidR="008F283A" w:rsidRPr="007F2C39">
        <w:rPr>
          <w:rFonts w:ascii="Calibri" w:hAnsi="Calibri"/>
          <w:sz w:val="22"/>
          <w:szCs w:val="22"/>
        </w:rPr>
        <w:t>Agreement</w:t>
      </w:r>
      <w:r w:rsidRPr="007F2C39">
        <w:rPr>
          <w:rFonts w:ascii="Calibri" w:hAnsi="Calibri"/>
          <w:sz w:val="22"/>
          <w:szCs w:val="22"/>
        </w:rPr>
        <w:t xml:space="preserve"> or undertaking for or on behalf of the </w:t>
      </w:r>
      <w:r w:rsidR="00A16A6C" w:rsidRPr="007F2C39">
        <w:rPr>
          <w:rFonts w:ascii="Calibri" w:hAnsi="Calibri"/>
          <w:sz w:val="22"/>
          <w:szCs w:val="22"/>
        </w:rPr>
        <w:t>County</w:t>
      </w:r>
      <w:r w:rsidR="00297240" w:rsidRPr="00297240">
        <w:rPr>
          <w:rFonts w:ascii="Calibri" w:hAnsi="Calibri"/>
          <w:sz w:val="22"/>
          <w:szCs w:val="22"/>
          <w:lang w:val="en-US"/>
        </w:rPr>
        <w:t xml:space="preserve"> </w:t>
      </w:r>
      <w:r w:rsidR="00297240">
        <w:rPr>
          <w:rFonts w:ascii="Calibri" w:hAnsi="Calibri"/>
          <w:sz w:val="22"/>
          <w:szCs w:val="22"/>
          <w:lang w:val="en-US"/>
        </w:rPr>
        <w:t>or City</w:t>
      </w:r>
      <w:r w:rsidRPr="007F2C39">
        <w:rPr>
          <w:rFonts w:ascii="Calibri" w:hAnsi="Calibri"/>
          <w:sz w:val="22"/>
          <w:szCs w:val="22"/>
        </w:rPr>
        <w:t xml:space="preserve">.  It is understood that the Contractor and the Contractor’s staff and employees are not employees of the </w:t>
      </w:r>
      <w:r w:rsidR="00A16A6C" w:rsidRPr="007F2C39">
        <w:rPr>
          <w:rFonts w:ascii="Calibri" w:hAnsi="Calibri"/>
          <w:sz w:val="22"/>
          <w:szCs w:val="22"/>
        </w:rPr>
        <w:t>County</w:t>
      </w:r>
      <w:r w:rsidRPr="007F2C39">
        <w:rPr>
          <w:rFonts w:ascii="Calibri" w:hAnsi="Calibri"/>
          <w:sz w:val="22"/>
          <w:szCs w:val="22"/>
        </w:rPr>
        <w:t xml:space="preserve"> </w:t>
      </w:r>
      <w:r w:rsidR="00297240">
        <w:rPr>
          <w:rFonts w:ascii="Calibri" w:hAnsi="Calibri"/>
          <w:sz w:val="22"/>
          <w:szCs w:val="22"/>
          <w:lang w:val="en-US"/>
        </w:rPr>
        <w:t>or City</w:t>
      </w:r>
      <w:r w:rsidR="00297240">
        <w:rPr>
          <w:rFonts w:ascii="Calibri" w:hAnsi="Calibri"/>
          <w:sz w:val="22"/>
          <w:szCs w:val="22"/>
        </w:rPr>
        <w:t xml:space="preserve"> </w:t>
      </w:r>
      <w:r w:rsidRPr="007F2C39">
        <w:rPr>
          <w:rFonts w:ascii="Calibri" w:hAnsi="Calibri"/>
          <w:sz w:val="22"/>
          <w:szCs w:val="22"/>
        </w:rPr>
        <w:t xml:space="preserve">and are not, therefore, entitled to any benefits provided employees of the </w:t>
      </w:r>
      <w:r w:rsidR="00A16A6C" w:rsidRPr="007F2C39">
        <w:rPr>
          <w:rFonts w:ascii="Calibri" w:hAnsi="Calibri"/>
          <w:sz w:val="22"/>
          <w:szCs w:val="22"/>
        </w:rPr>
        <w:t>County</w:t>
      </w:r>
      <w:r w:rsidR="00297240" w:rsidRPr="00297240">
        <w:rPr>
          <w:rFonts w:ascii="Calibri" w:hAnsi="Calibri"/>
          <w:sz w:val="22"/>
          <w:szCs w:val="22"/>
          <w:lang w:val="en-US"/>
        </w:rPr>
        <w:t xml:space="preserve"> </w:t>
      </w:r>
      <w:r w:rsidR="00297240">
        <w:rPr>
          <w:rFonts w:ascii="Calibri" w:hAnsi="Calibri"/>
          <w:sz w:val="22"/>
          <w:szCs w:val="22"/>
          <w:lang w:val="en-US"/>
        </w:rPr>
        <w:t>or City</w:t>
      </w:r>
      <w:r w:rsidRPr="007F2C39">
        <w:rPr>
          <w:rFonts w:ascii="Calibri" w:hAnsi="Calibri"/>
          <w:sz w:val="22"/>
          <w:szCs w:val="22"/>
        </w:rPr>
        <w:t xml:space="preserve">. </w:t>
      </w:r>
    </w:p>
    <w:p w14:paraId="0E6D6BDC" w14:textId="77777777" w:rsidR="007F2C39" w:rsidRPr="007F2C39" w:rsidRDefault="007F2C39" w:rsidP="007F2C39">
      <w:pPr>
        <w:pStyle w:val="BodyTextIndent"/>
        <w:ind w:left="1080" w:firstLine="0"/>
        <w:rPr>
          <w:rFonts w:ascii="Calibri" w:hAnsi="Calibri"/>
          <w:sz w:val="22"/>
          <w:szCs w:val="22"/>
        </w:rPr>
      </w:pPr>
    </w:p>
    <w:p w14:paraId="16CF8096" w14:textId="77777777" w:rsidR="00E32067" w:rsidRDefault="00D505A4" w:rsidP="00E32067">
      <w:pPr>
        <w:pStyle w:val="BodyTextIndent"/>
        <w:numPr>
          <w:ilvl w:val="0"/>
          <w:numId w:val="4"/>
        </w:numPr>
        <w:tabs>
          <w:tab w:val="num" w:pos="1080"/>
        </w:tabs>
        <w:ind w:left="1080" w:hanging="360"/>
        <w:rPr>
          <w:rFonts w:ascii="Calibri" w:hAnsi="Calibri"/>
          <w:sz w:val="22"/>
          <w:szCs w:val="22"/>
        </w:rPr>
      </w:pPr>
      <w:r w:rsidRPr="00E32067">
        <w:rPr>
          <w:rFonts w:ascii="Calibri" w:hAnsi="Calibri"/>
          <w:sz w:val="22"/>
          <w:szCs w:val="22"/>
        </w:rPr>
        <w:t xml:space="preserve">Contractor shall comply with all applicable laws, ordinances, rules, regulations, orders, licenses, permits, and other requirements, now </w:t>
      </w:r>
      <w:r w:rsidR="002D3D6B">
        <w:rPr>
          <w:rFonts w:ascii="Calibri" w:hAnsi="Calibri"/>
          <w:sz w:val="22"/>
          <w:szCs w:val="22"/>
        </w:rPr>
        <w:t xml:space="preserve">or hereafter </w:t>
      </w:r>
      <w:r w:rsidRPr="00E32067">
        <w:rPr>
          <w:rFonts w:ascii="Calibri" w:hAnsi="Calibri"/>
          <w:sz w:val="22"/>
          <w:szCs w:val="22"/>
        </w:rPr>
        <w:t>in effect</w:t>
      </w:r>
      <w:r w:rsidR="002D3D6B">
        <w:rPr>
          <w:rFonts w:ascii="Calibri" w:hAnsi="Calibri"/>
          <w:sz w:val="22"/>
          <w:szCs w:val="22"/>
        </w:rPr>
        <w:t xml:space="preserve">, </w:t>
      </w:r>
      <w:r w:rsidRPr="00E32067">
        <w:rPr>
          <w:rFonts w:ascii="Calibri" w:hAnsi="Calibri"/>
          <w:sz w:val="22"/>
          <w:szCs w:val="22"/>
        </w:rPr>
        <w:t xml:space="preserve">of any governmental authority (including, but not limited to, such requirements as may be imposed upon the </w:t>
      </w:r>
      <w:r w:rsidR="00A16A6C" w:rsidRPr="00E32067">
        <w:rPr>
          <w:rFonts w:ascii="Calibri" w:hAnsi="Calibri"/>
          <w:sz w:val="22"/>
          <w:szCs w:val="22"/>
        </w:rPr>
        <w:t>County</w:t>
      </w:r>
      <w:r w:rsidRPr="00E32067">
        <w:rPr>
          <w:rFonts w:ascii="Calibri" w:hAnsi="Calibri"/>
          <w:sz w:val="22"/>
          <w:szCs w:val="22"/>
        </w:rPr>
        <w:t xml:space="preserve"> and applicable to Services).</w:t>
      </w:r>
      <w:r w:rsidR="00E32067">
        <w:rPr>
          <w:rFonts w:ascii="Calibri" w:hAnsi="Calibri"/>
          <w:sz w:val="22"/>
          <w:szCs w:val="22"/>
        </w:rPr>
        <w:t xml:space="preserve"> </w:t>
      </w:r>
      <w:r w:rsidRPr="00E32067">
        <w:rPr>
          <w:rFonts w:ascii="Calibri" w:hAnsi="Calibri"/>
          <w:sz w:val="22"/>
          <w:szCs w:val="22"/>
        </w:rPr>
        <w:t xml:space="preserve"> Contractor shall furnish such documents as may be required to effect or evidence such compliance. </w:t>
      </w:r>
      <w:r w:rsidR="00E32067">
        <w:rPr>
          <w:rFonts w:ascii="Calibri" w:hAnsi="Calibri"/>
          <w:sz w:val="22"/>
          <w:szCs w:val="22"/>
        </w:rPr>
        <w:t xml:space="preserve"> </w:t>
      </w:r>
      <w:r w:rsidRPr="00E32067">
        <w:rPr>
          <w:rFonts w:ascii="Calibri" w:hAnsi="Calibri"/>
          <w:sz w:val="22"/>
          <w:szCs w:val="22"/>
        </w:rPr>
        <w:t xml:space="preserve">All laws, ordinances, rules, and orders </w:t>
      </w:r>
      <w:r w:rsidRPr="00E32067">
        <w:rPr>
          <w:rFonts w:ascii="Calibri" w:hAnsi="Calibri"/>
          <w:sz w:val="22"/>
          <w:szCs w:val="22"/>
        </w:rPr>
        <w:lastRenderedPageBreak/>
        <w:t xml:space="preserve">required to be incorporated into </w:t>
      </w:r>
      <w:r w:rsidR="002D3D6B">
        <w:rPr>
          <w:rFonts w:ascii="Calibri" w:hAnsi="Calibri"/>
          <w:sz w:val="22"/>
          <w:szCs w:val="22"/>
        </w:rPr>
        <w:t>a</w:t>
      </w:r>
      <w:r w:rsidR="008F283A">
        <w:rPr>
          <w:rFonts w:ascii="Calibri" w:hAnsi="Calibri"/>
          <w:sz w:val="22"/>
          <w:szCs w:val="22"/>
        </w:rPr>
        <w:t>greement</w:t>
      </w:r>
      <w:r w:rsidRPr="00E32067">
        <w:rPr>
          <w:rFonts w:ascii="Calibri" w:hAnsi="Calibri"/>
          <w:sz w:val="22"/>
          <w:szCs w:val="22"/>
        </w:rPr>
        <w:t xml:space="preserve">s of this character are incorporated into this </w:t>
      </w:r>
      <w:r w:rsidR="008F283A">
        <w:rPr>
          <w:rFonts w:ascii="Calibri" w:hAnsi="Calibri"/>
          <w:sz w:val="22"/>
          <w:szCs w:val="22"/>
        </w:rPr>
        <w:t>Agreement</w:t>
      </w:r>
      <w:r w:rsidRPr="00E32067">
        <w:rPr>
          <w:rFonts w:ascii="Calibri" w:hAnsi="Calibri"/>
          <w:sz w:val="22"/>
          <w:szCs w:val="22"/>
        </w:rPr>
        <w:t xml:space="preserve"> by this reference.  Contractor agrees to </w:t>
      </w:r>
      <w:r w:rsidR="002D3D6B">
        <w:rPr>
          <w:rFonts w:ascii="Calibri" w:hAnsi="Calibri"/>
          <w:sz w:val="22"/>
          <w:szCs w:val="22"/>
        </w:rPr>
        <w:t xml:space="preserve">obtain </w:t>
      </w:r>
      <w:r w:rsidRPr="00E32067">
        <w:rPr>
          <w:rFonts w:ascii="Calibri" w:hAnsi="Calibri"/>
          <w:sz w:val="22"/>
          <w:szCs w:val="22"/>
        </w:rPr>
        <w:t xml:space="preserve">all required licenses and permits, and further agrees to keep them in full force and effect during the term of this </w:t>
      </w:r>
      <w:r w:rsidR="002D3D6B">
        <w:rPr>
          <w:rFonts w:ascii="Calibri" w:hAnsi="Calibri"/>
          <w:sz w:val="22"/>
          <w:szCs w:val="22"/>
        </w:rPr>
        <w:t xml:space="preserve">Agreement.  </w:t>
      </w:r>
    </w:p>
    <w:p w14:paraId="3184ADAB" w14:textId="77777777" w:rsidR="00E32067" w:rsidRDefault="00E32067" w:rsidP="00E32067">
      <w:pPr>
        <w:pStyle w:val="BodyTextIndent"/>
        <w:ind w:left="1080" w:firstLine="0"/>
        <w:rPr>
          <w:rFonts w:ascii="Calibri" w:hAnsi="Calibri"/>
          <w:sz w:val="22"/>
          <w:szCs w:val="22"/>
        </w:rPr>
      </w:pPr>
    </w:p>
    <w:p w14:paraId="4A075548" w14:textId="77777777" w:rsidR="00E32067" w:rsidRDefault="00D505A4" w:rsidP="00E32067">
      <w:pPr>
        <w:pStyle w:val="BodyTextIndent"/>
        <w:numPr>
          <w:ilvl w:val="0"/>
          <w:numId w:val="4"/>
        </w:numPr>
        <w:tabs>
          <w:tab w:val="num" w:pos="1080"/>
        </w:tabs>
        <w:ind w:left="1080" w:hanging="360"/>
        <w:rPr>
          <w:rFonts w:ascii="Calibri" w:hAnsi="Calibri"/>
          <w:sz w:val="22"/>
          <w:szCs w:val="22"/>
        </w:rPr>
      </w:pPr>
      <w:r w:rsidRPr="00E32067">
        <w:rPr>
          <w:rFonts w:ascii="Calibri" w:hAnsi="Calibri"/>
          <w:sz w:val="22"/>
          <w:szCs w:val="22"/>
        </w:rPr>
        <w:t xml:space="preserve">The </w:t>
      </w:r>
      <w:r w:rsidR="00A16A6C" w:rsidRPr="00E32067">
        <w:rPr>
          <w:rFonts w:ascii="Calibri" w:hAnsi="Calibri"/>
          <w:sz w:val="22"/>
          <w:szCs w:val="22"/>
        </w:rPr>
        <w:t>County</w:t>
      </w:r>
      <w:r w:rsidRPr="00E32067">
        <w:rPr>
          <w:rFonts w:ascii="Calibri" w:hAnsi="Calibri"/>
          <w:sz w:val="22"/>
          <w:szCs w:val="22"/>
        </w:rPr>
        <w:t xml:space="preserve"> and the Contractor agree that in fulfilling the terms and conditions of this </w:t>
      </w:r>
      <w:r w:rsidR="008F283A">
        <w:rPr>
          <w:rFonts w:ascii="Calibri" w:hAnsi="Calibri"/>
          <w:sz w:val="22"/>
          <w:szCs w:val="22"/>
        </w:rPr>
        <w:t>Agreement</w:t>
      </w:r>
      <w:r w:rsidRPr="00E32067">
        <w:rPr>
          <w:rFonts w:ascii="Calibri" w:hAnsi="Calibri"/>
          <w:sz w:val="22"/>
          <w:szCs w:val="22"/>
        </w:rPr>
        <w:t xml:space="preserve"> neither shall discriminate on the basis of race, creed, color, national origin, age, sex, marital status, or the presence of a physical, sensory, mental </w:t>
      </w:r>
      <w:r w:rsidR="00297240">
        <w:rPr>
          <w:rFonts w:ascii="Calibri" w:hAnsi="Calibri"/>
          <w:sz w:val="22"/>
          <w:szCs w:val="22"/>
          <w:lang w:val="en-US"/>
        </w:rPr>
        <w:t>disability or any other protected status recognized under local, state or federal law</w:t>
      </w:r>
      <w:r w:rsidRPr="00E32067">
        <w:rPr>
          <w:rFonts w:ascii="Calibri" w:hAnsi="Calibri"/>
          <w:sz w:val="22"/>
          <w:szCs w:val="22"/>
        </w:rPr>
        <w:t>.</w:t>
      </w:r>
    </w:p>
    <w:p w14:paraId="165F9508" w14:textId="77777777" w:rsidR="00E32067" w:rsidRDefault="00E32067" w:rsidP="00E32067">
      <w:pPr>
        <w:pStyle w:val="BodyTextIndent"/>
        <w:ind w:left="1080" w:firstLine="0"/>
        <w:rPr>
          <w:rFonts w:ascii="Calibri" w:hAnsi="Calibri"/>
          <w:sz w:val="22"/>
          <w:szCs w:val="22"/>
        </w:rPr>
      </w:pPr>
    </w:p>
    <w:p w14:paraId="6BE520A1" w14:textId="77777777" w:rsidR="00E32067" w:rsidRPr="002D3D6B" w:rsidRDefault="00E32067" w:rsidP="00E32067">
      <w:pPr>
        <w:pStyle w:val="BodyTextIndent"/>
        <w:numPr>
          <w:ilvl w:val="0"/>
          <w:numId w:val="4"/>
        </w:numPr>
        <w:tabs>
          <w:tab w:val="num" w:pos="1080"/>
        </w:tabs>
        <w:ind w:left="1080" w:hanging="360"/>
        <w:rPr>
          <w:rFonts w:ascii="Calibri" w:hAnsi="Calibri"/>
          <w:sz w:val="22"/>
          <w:szCs w:val="22"/>
        </w:rPr>
      </w:pPr>
      <w:r w:rsidRPr="002D3D6B">
        <w:rPr>
          <w:rFonts w:ascii="Calibri" w:hAnsi="Calibri"/>
          <w:sz w:val="22"/>
          <w:szCs w:val="22"/>
        </w:rPr>
        <w:t>The Services shall at all times</w:t>
      </w:r>
      <w:r w:rsidR="00D505A4" w:rsidRPr="002D3D6B">
        <w:rPr>
          <w:rFonts w:ascii="Calibri" w:hAnsi="Calibri"/>
          <w:sz w:val="22"/>
          <w:szCs w:val="22"/>
        </w:rPr>
        <w:t xml:space="preserve"> be subject to inspection by and approval of the </w:t>
      </w:r>
      <w:r w:rsidR="00A16A6C" w:rsidRPr="002D3D6B">
        <w:rPr>
          <w:rFonts w:ascii="Calibri" w:hAnsi="Calibri"/>
          <w:sz w:val="22"/>
          <w:szCs w:val="22"/>
        </w:rPr>
        <w:t>County</w:t>
      </w:r>
      <w:r w:rsidR="006D3D81" w:rsidRPr="006D3D81">
        <w:rPr>
          <w:rFonts w:ascii="Calibri" w:hAnsi="Calibri"/>
          <w:sz w:val="22"/>
          <w:szCs w:val="22"/>
          <w:lang w:val="en-US"/>
        </w:rPr>
        <w:t xml:space="preserve"> </w:t>
      </w:r>
      <w:r w:rsidR="006D3D81">
        <w:rPr>
          <w:rFonts w:ascii="Calibri" w:hAnsi="Calibri"/>
          <w:sz w:val="22"/>
          <w:szCs w:val="22"/>
          <w:lang w:val="en-US"/>
        </w:rPr>
        <w:t>or City</w:t>
      </w:r>
      <w:r w:rsidR="00D505A4" w:rsidRPr="002D3D6B">
        <w:rPr>
          <w:rFonts w:ascii="Calibri" w:hAnsi="Calibri"/>
          <w:sz w:val="22"/>
          <w:szCs w:val="22"/>
        </w:rPr>
        <w:t xml:space="preserve">, but the </w:t>
      </w:r>
      <w:r w:rsidRPr="002D3D6B">
        <w:rPr>
          <w:rFonts w:ascii="Calibri" w:hAnsi="Calibri"/>
          <w:sz w:val="22"/>
          <w:szCs w:val="22"/>
        </w:rPr>
        <w:t xml:space="preserve">County’s </w:t>
      </w:r>
      <w:r w:rsidR="006D3D81">
        <w:rPr>
          <w:rFonts w:ascii="Calibri" w:hAnsi="Calibri"/>
          <w:sz w:val="22"/>
          <w:szCs w:val="22"/>
          <w:lang w:val="en-US"/>
        </w:rPr>
        <w:t>or City’s</w:t>
      </w:r>
      <w:r w:rsidR="006D3D81">
        <w:rPr>
          <w:rFonts w:ascii="Calibri" w:hAnsi="Calibri"/>
          <w:sz w:val="22"/>
          <w:szCs w:val="22"/>
        </w:rPr>
        <w:t xml:space="preserve"> </w:t>
      </w:r>
      <w:r w:rsidR="00D505A4" w:rsidRPr="002D3D6B">
        <w:rPr>
          <w:rFonts w:ascii="Calibri" w:hAnsi="Calibri"/>
          <w:sz w:val="22"/>
          <w:szCs w:val="22"/>
        </w:rPr>
        <w:t xml:space="preserve">making (or failure or delay in making) such inspection or approval shall not relieve Contractor of </w:t>
      </w:r>
      <w:r w:rsidR="008F283A" w:rsidRPr="002D3D6B">
        <w:rPr>
          <w:rFonts w:ascii="Calibri" w:hAnsi="Calibri"/>
          <w:sz w:val="22"/>
          <w:szCs w:val="22"/>
        </w:rPr>
        <w:t xml:space="preserve">its </w:t>
      </w:r>
      <w:r w:rsidR="00D505A4" w:rsidRPr="002D3D6B">
        <w:rPr>
          <w:rFonts w:ascii="Calibri" w:hAnsi="Calibri"/>
          <w:sz w:val="22"/>
          <w:szCs w:val="22"/>
        </w:rPr>
        <w:t xml:space="preserve">responsibility </w:t>
      </w:r>
      <w:r w:rsidR="002D3D6B" w:rsidRPr="002D3D6B">
        <w:rPr>
          <w:rFonts w:ascii="Calibri" w:hAnsi="Calibri"/>
          <w:sz w:val="22"/>
          <w:szCs w:val="22"/>
        </w:rPr>
        <w:t xml:space="preserve">to perform </w:t>
      </w:r>
      <w:r w:rsidRPr="002D3D6B">
        <w:rPr>
          <w:rFonts w:ascii="Calibri" w:hAnsi="Calibri"/>
          <w:sz w:val="22"/>
          <w:szCs w:val="22"/>
        </w:rPr>
        <w:t>t</w:t>
      </w:r>
      <w:r w:rsidR="008012A5" w:rsidRPr="002D3D6B">
        <w:rPr>
          <w:rFonts w:ascii="Calibri" w:hAnsi="Calibri"/>
          <w:sz w:val="22"/>
          <w:szCs w:val="22"/>
        </w:rPr>
        <w:t>he Services in accord</w:t>
      </w:r>
      <w:r w:rsidR="00D505A4" w:rsidRPr="002D3D6B">
        <w:rPr>
          <w:rFonts w:ascii="Calibri" w:hAnsi="Calibri"/>
          <w:sz w:val="22"/>
          <w:szCs w:val="22"/>
        </w:rPr>
        <w:t xml:space="preserve"> with this </w:t>
      </w:r>
      <w:r w:rsidR="008F283A" w:rsidRPr="002D3D6B">
        <w:rPr>
          <w:rFonts w:ascii="Calibri" w:hAnsi="Calibri"/>
          <w:sz w:val="22"/>
          <w:szCs w:val="22"/>
        </w:rPr>
        <w:t>Agreement</w:t>
      </w:r>
      <w:r w:rsidR="002D3D6B">
        <w:rPr>
          <w:rFonts w:ascii="Calibri" w:hAnsi="Calibri"/>
          <w:sz w:val="22"/>
          <w:szCs w:val="22"/>
        </w:rPr>
        <w:t xml:space="preserve">, </w:t>
      </w:r>
      <w:r w:rsidR="00D505A4" w:rsidRPr="002D3D6B">
        <w:rPr>
          <w:rFonts w:ascii="Calibri" w:hAnsi="Calibri"/>
          <w:sz w:val="22"/>
          <w:szCs w:val="22"/>
        </w:rPr>
        <w:t xml:space="preserve">notwithstanding the </w:t>
      </w:r>
      <w:r w:rsidR="00A16A6C" w:rsidRPr="002D3D6B">
        <w:rPr>
          <w:rFonts w:ascii="Calibri" w:hAnsi="Calibri"/>
          <w:sz w:val="22"/>
          <w:szCs w:val="22"/>
        </w:rPr>
        <w:t>County</w:t>
      </w:r>
      <w:r w:rsidR="00D505A4" w:rsidRPr="002D3D6B">
        <w:rPr>
          <w:rFonts w:ascii="Calibri" w:hAnsi="Calibri"/>
          <w:sz w:val="22"/>
          <w:szCs w:val="22"/>
        </w:rPr>
        <w:t xml:space="preserve">’s </w:t>
      </w:r>
      <w:r w:rsidR="006D3D81">
        <w:rPr>
          <w:rFonts w:ascii="Calibri" w:hAnsi="Calibri"/>
          <w:sz w:val="22"/>
          <w:szCs w:val="22"/>
          <w:lang w:val="en-US"/>
        </w:rPr>
        <w:t xml:space="preserve">or City’s </w:t>
      </w:r>
      <w:r w:rsidR="00D505A4" w:rsidRPr="002D3D6B">
        <w:rPr>
          <w:rFonts w:ascii="Calibri" w:hAnsi="Calibri"/>
          <w:sz w:val="22"/>
          <w:szCs w:val="22"/>
        </w:rPr>
        <w:t xml:space="preserve">knowledge of defective or non-complying performance, </w:t>
      </w:r>
      <w:r w:rsidR="002D3D6B" w:rsidRPr="002D3D6B">
        <w:rPr>
          <w:rFonts w:ascii="Calibri" w:hAnsi="Calibri"/>
          <w:sz w:val="22"/>
          <w:szCs w:val="22"/>
        </w:rPr>
        <w:t xml:space="preserve">or the substantiality or ease of discovering the same.  </w:t>
      </w:r>
      <w:r w:rsidR="00D505A4" w:rsidRPr="002D3D6B">
        <w:rPr>
          <w:rFonts w:ascii="Calibri" w:hAnsi="Calibri"/>
          <w:sz w:val="22"/>
          <w:szCs w:val="22"/>
        </w:rPr>
        <w:t xml:space="preserve">Contractor shall provide the </w:t>
      </w:r>
      <w:r w:rsidR="00A16A6C" w:rsidRPr="002D3D6B">
        <w:rPr>
          <w:rFonts w:ascii="Calibri" w:hAnsi="Calibri"/>
          <w:sz w:val="22"/>
          <w:szCs w:val="22"/>
        </w:rPr>
        <w:t>County</w:t>
      </w:r>
      <w:r w:rsidR="006D3D81" w:rsidRPr="006D3D81">
        <w:rPr>
          <w:rFonts w:ascii="Calibri" w:hAnsi="Calibri"/>
          <w:sz w:val="22"/>
          <w:szCs w:val="22"/>
          <w:lang w:val="en-US"/>
        </w:rPr>
        <w:t xml:space="preserve"> </w:t>
      </w:r>
      <w:r w:rsidR="006D3D81">
        <w:rPr>
          <w:rFonts w:ascii="Calibri" w:hAnsi="Calibri"/>
          <w:sz w:val="22"/>
          <w:szCs w:val="22"/>
          <w:lang w:val="en-US"/>
        </w:rPr>
        <w:t>or City</w:t>
      </w:r>
      <w:r w:rsidR="00D505A4" w:rsidRPr="002D3D6B">
        <w:rPr>
          <w:rFonts w:ascii="Calibri" w:hAnsi="Calibri"/>
          <w:sz w:val="22"/>
          <w:szCs w:val="22"/>
        </w:rPr>
        <w:t xml:space="preserve"> </w:t>
      </w:r>
      <w:r w:rsidR="008F283A" w:rsidRPr="002D3D6B">
        <w:rPr>
          <w:rFonts w:ascii="Calibri" w:hAnsi="Calibri"/>
          <w:sz w:val="22"/>
          <w:szCs w:val="22"/>
        </w:rPr>
        <w:t xml:space="preserve">with </w:t>
      </w:r>
      <w:r w:rsidR="00D505A4" w:rsidRPr="002D3D6B">
        <w:rPr>
          <w:rFonts w:ascii="Calibri" w:hAnsi="Calibri"/>
          <w:sz w:val="22"/>
          <w:szCs w:val="22"/>
        </w:rPr>
        <w:t>sufficient, safe, and proper facilities and equipment for such inspection and free access to such facilities.</w:t>
      </w:r>
    </w:p>
    <w:p w14:paraId="5021C0B1" w14:textId="77777777" w:rsidR="00E32067" w:rsidRPr="00940FAB" w:rsidRDefault="00E32067" w:rsidP="00E32067">
      <w:pPr>
        <w:pStyle w:val="BodyTextIndent"/>
        <w:ind w:left="1080" w:firstLine="0"/>
        <w:rPr>
          <w:rFonts w:ascii="Calibri" w:hAnsi="Calibri"/>
          <w:sz w:val="22"/>
          <w:szCs w:val="22"/>
        </w:rPr>
      </w:pPr>
    </w:p>
    <w:p w14:paraId="39EA180C" w14:textId="77777777" w:rsidR="00304973" w:rsidRPr="00304973" w:rsidRDefault="00C4406D" w:rsidP="00304973">
      <w:pPr>
        <w:pStyle w:val="BodyTextIndent"/>
        <w:numPr>
          <w:ilvl w:val="0"/>
          <w:numId w:val="4"/>
        </w:numPr>
        <w:tabs>
          <w:tab w:val="num" w:pos="1080"/>
        </w:tabs>
        <w:ind w:left="1080" w:hanging="360"/>
        <w:rPr>
          <w:rFonts w:ascii="Calibri" w:hAnsi="Calibri"/>
          <w:sz w:val="22"/>
          <w:szCs w:val="22"/>
        </w:rPr>
      </w:pPr>
      <w:r w:rsidRPr="00304973">
        <w:rPr>
          <w:rFonts w:ascii="Calibri" w:hAnsi="Calibri"/>
          <w:spacing w:val="-3"/>
          <w:sz w:val="22"/>
          <w:szCs w:val="22"/>
        </w:rPr>
        <w:t xml:space="preserve">This contract is subject to review by any Federal or State auditor.  </w:t>
      </w:r>
      <w:r w:rsidR="00D505A4" w:rsidRPr="00304973">
        <w:rPr>
          <w:rFonts w:ascii="Calibri" w:hAnsi="Calibri"/>
          <w:sz w:val="22"/>
          <w:szCs w:val="22"/>
        </w:rPr>
        <w:t xml:space="preserve">Contractor shall promptly furnish the </w:t>
      </w:r>
      <w:r w:rsidR="00A16A6C" w:rsidRPr="00304973">
        <w:rPr>
          <w:rFonts w:ascii="Calibri" w:hAnsi="Calibri"/>
          <w:sz w:val="22"/>
          <w:szCs w:val="22"/>
        </w:rPr>
        <w:t>County</w:t>
      </w:r>
      <w:r w:rsidRPr="00304973">
        <w:rPr>
          <w:rFonts w:ascii="Calibri" w:hAnsi="Calibri"/>
          <w:sz w:val="22"/>
          <w:szCs w:val="22"/>
        </w:rPr>
        <w:t xml:space="preserve"> </w:t>
      </w:r>
      <w:r w:rsidR="006D3D81">
        <w:rPr>
          <w:rFonts w:ascii="Calibri" w:hAnsi="Calibri"/>
          <w:sz w:val="22"/>
          <w:szCs w:val="22"/>
          <w:lang w:val="en-US"/>
        </w:rPr>
        <w:t>or City,</w:t>
      </w:r>
      <w:r w:rsidR="006D3D81">
        <w:rPr>
          <w:rFonts w:ascii="Calibri" w:hAnsi="Calibri"/>
          <w:sz w:val="22"/>
          <w:szCs w:val="22"/>
        </w:rPr>
        <w:t xml:space="preserve"> </w:t>
      </w:r>
      <w:r w:rsidRPr="00304973">
        <w:rPr>
          <w:rFonts w:ascii="Calibri" w:hAnsi="Calibri"/>
          <w:sz w:val="22"/>
          <w:szCs w:val="22"/>
        </w:rPr>
        <w:t xml:space="preserve">or </w:t>
      </w:r>
      <w:r w:rsidR="006D3D81">
        <w:rPr>
          <w:rFonts w:ascii="Calibri" w:hAnsi="Calibri"/>
          <w:sz w:val="22"/>
          <w:szCs w:val="22"/>
          <w:lang w:val="en-US"/>
        </w:rPr>
        <w:t>their</w:t>
      </w:r>
      <w:r w:rsidR="006D3D81" w:rsidRPr="00304973">
        <w:rPr>
          <w:rFonts w:ascii="Calibri" w:hAnsi="Calibri"/>
          <w:sz w:val="22"/>
          <w:szCs w:val="22"/>
        </w:rPr>
        <w:t xml:space="preserve"> </w:t>
      </w:r>
      <w:r w:rsidRPr="00304973">
        <w:rPr>
          <w:rFonts w:ascii="Calibri" w:hAnsi="Calibri"/>
          <w:sz w:val="22"/>
          <w:szCs w:val="22"/>
        </w:rPr>
        <w:t>designee, or such Federal or State auditor</w:t>
      </w:r>
      <w:r w:rsidR="00D505A4" w:rsidRPr="00304973">
        <w:rPr>
          <w:rFonts w:ascii="Calibri" w:hAnsi="Calibri"/>
          <w:sz w:val="22"/>
          <w:szCs w:val="22"/>
        </w:rPr>
        <w:t xml:space="preserve"> with such information related </w:t>
      </w:r>
      <w:r w:rsidR="008F283A" w:rsidRPr="00304973">
        <w:rPr>
          <w:rFonts w:ascii="Calibri" w:hAnsi="Calibri"/>
          <w:sz w:val="22"/>
          <w:szCs w:val="22"/>
        </w:rPr>
        <w:t xml:space="preserve">to </w:t>
      </w:r>
      <w:r w:rsidR="00D505A4" w:rsidRPr="00304973">
        <w:rPr>
          <w:rFonts w:ascii="Calibri" w:hAnsi="Calibri"/>
          <w:sz w:val="22"/>
          <w:szCs w:val="22"/>
        </w:rPr>
        <w:t>the Service</w:t>
      </w:r>
      <w:r w:rsidR="008F283A" w:rsidRPr="00304973">
        <w:rPr>
          <w:rFonts w:ascii="Calibri" w:hAnsi="Calibri"/>
          <w:sz w:val="22"/>
          <w:szCs w:val="22"/>
        </w:rPr>
        <w:t>s</w:t>
      </w:r>
      <w:r w:rsidR="00940FAB" w:rsidRPr="00304973">
        <w:rPr>
          <w:rFonts w:ascii="Calibri" w:hAnsi="Calibri"/>
          <w:sz w:val="22"/>
          <w:szCs w:val="22"/>
        </w:rPr>
        <w:t xml:space="preserve"> as may be requested by the applicable governmental entity.  Contractor shall preserve and maintain all financial records and records relating to performance of Services under this Agreement for six (6) years after contract termination.  For such duration a</w:t>
      </w:r>
      <w:r w:rsidR="00D505A4" w:rsidRPr="00304973">
        <w:rPr>
          <w:rFonts w:ascii="Calibri" w:hAnsi="Calibri"/>
          <w:sz w:val="22"/>
          <w:szCs w:val="22"/>
        </w:rPr>
        <w:t xml:space="preserve">fter </w:t>
      </w:r>
      <w:r w:rsidR="008F283A" w:rsidRPr="00304973">
        <w:rPr>
          <w:rFonts w:ascii="Calibri" w:hAnsi="Calibri"/>
          <w:sz w:val="22"/>
          <w:szCs w:val="22"/>
        </w:rPr>
        <w:t xml:space="preserve">the County </w:t>
      </w:r>
      <w:r w:rsidR="00C57E11">
        <w:rPr>
          <w:rFonts w:ascii="Calibri" w:hAnsi="Calibri"/>
          <w:sz w:val="22"/>
          <w:szCs w:val="22"/>
          <w:lang w:val="en-US"/>
        </w:rPr>
        <w:t>or City</w:t>
      </w:r>
      <w:r w:rsidR="00C57E11">
        <w:rPr>
          <w:rFonts w:ascii="Calibri" w:hAnsi="Calibri"/>
          <w:sz w:val="22"/>
          <w:szCs w:val="22"/>
        </w:rPr>
        <w:t xml:space="preserve"> </w:t>
      </w:r>
      <w:r w:rsidR="008F283A" w:rsidRPr="00304973">
        <w:rPr>
          <w:rFonts w:ascii="Calibri" w:hAnsi="Calibri"/>
          <w:sz w:val="22"/>
          <w:szCs w:val="22"/>
        </w:rPr>
        <w:t xml:space="preserve">makes final </w:t>
      </w:r>
      <w:r w:rsidR="00D505A4" w:rsidRPr="00304973">
        <w:rPr>
          <w:rFonts w:ascii="Calibri" w:hAnsi="Calibri"/>
          <w:sz w:val="22"/>
          <w:szCs w:val="22"/>
        </w:rPr>
        <w:t xml:space="preserve">payment of </w:t>
      </w:r>
      <w:r w:rsidR="00940FAB" w:rsidRPr="00304973">
        <w:rPr>
          <w:rFonts w:ascii="Calibri" w:hAnsi="Calibri"/>
          <w:sz w:val="22"/>
          <w:szCs w:val="22"/>
        </w:rPr>
        <w:t>c</w:t>
      </w:r>
      <w:r w:rsidR="00D505A4" w:rsidRPr="00304973">
        <w:rPr>
          <w:rFonts w:ascii="Calibri" w:hAnsi="Calibri"/>
          <w:sz w:val="22"/>
          <w:szCs w:val="22"/>
        </w:rPr>
        <w:t xml:space="preserve">ompensation </w:t>
      </w:r>
      <w:r w:rsidR="008F283A" w:rsidRPr="00304973">
        <w:rPr>
          <w:rFonts w:ascii="Calibri" w:hAnsi="Calibri"/>
          <w:sz w:val="22"/>
          <w:szCs w:val="22"/>
        </w:rPr>
        <w:t xml:space="preserve">due </w:t>
      </w:r>
      <w:r w:rsidR="002D3D6B">
        <w:rPr>
          <w:rFonts w:ascii="Calibri" w:hAnsi="Calibri"/>
          <w:sz w:val="22"/>
          <w:szCs w:val="22"/>
        </w:rPr>
        <w:t xml:space="preserve">hereunder, </w:t>
      </w:r>
      <w:r w:rsidR="00D505A4" w:rsidRPr="00304973">
        <w:rPr>
          <w:rFonts w:ascii="Calibri" w:hAnsi="Calibri"/>
          <w:sz w:val="22"/>
          <w:szCs w:val="22"/>
        </w:rPr>
        <w:t xml:space="preserve">Contractor shall provide the </w:t>
      </w:r>
      <w:r w:rsidR="00A16A6C" w:rsidRPr="00304973">
        <w:rPr>
          <w:rFonts w:ascii="Calibri" w:hAnsi="Calibri"/>
          <w:sz w:val="22"/>
          <w:szCs w:val="22"/>
        </w:rPr>
        <w:t>County</w:t>
      </w:r>
      <w:r w:rsidR="00D505A4" w:rsidRPr="00304973">
        <w:rPr>
          <w:rFonts w:ascii="Calibri" w:hAnsi="Calibri"/>
          <w:sz w:val="22"/>
          <w:szCs w:val="22"/>
        </w:rPr>
        <w:t xml:space="preserve"> </w:t>
      </w:r>
      <w:r w:rsidR="00C57E11">
        <w:rPr>
          <w:rFonts w:ascii="Calibri" w:hAnsi="Calibri"/>
          <w:sz w:val="22"/>
          <w:szCs w:val="22"/>
          <w:lang w:val="en-US"/>
        </w:rPr>
        <w:t>or City</w:t>
      </w:r>
      <w:r w:rsidR="00C57E11">
        <w:rPr>
          <w:rFonts w:ascii="Calibri" w:hAnsi="Calibri"/>
          <w:sz w:val="22"/>
          <w:szCs w:val="22"/>
        </w:rPr>
        <w:t xml:space="preserve"> </w:t>
      </w:r>
      <w:r w:rsidR="00D505A4" w:rsidRPr="00304973">
        <w:rPr>
          <w:rFonts w:ascii="Calibri" w:hAnsi="Calibri"/>
          <w:sz w:val="22"/>
          <w:szCs w:val="22"/>
        </w:rPr>
        <w:t xml:space="preserve">access to (and the </w:t>
      </w:r>
      <w:r w:rsidR="00A16A6C" w:rsidRPr="00304973">
        <w:rPr>
          <w:rFonts w:ascii="Calibri" w:hAnsi="Calibri"/>
          <w:sz w:val="22"/>
          <w:szCs w:val="22"/>
        </w:rPr>
        <w:t>County</w:t>
      </w:r>
      <w:r w:rsidR="00D505A4" w:rsidRPr="00304973">
        <w:rPr>
          <w:rFonts w:ascii="Calibri" w:hAnsi="Calibri"/>
          <w:sz w:val="22"/>
          <w:szCs w:val="22"/>
        </w:rPr>
        <w:t xml:space="preserve"> </w:t>
      </w:r>
      <w:r w:rsidR="00C57E11">
        <w:rPr>
          <w:rFonts w:ascii="Calibri" w:hAnsi="Calibri"/>
          <w:sz w:val="22"/>
          <w:szCs w:val="22"/>
          <w:lang w:val="en-US"/>
        </w:rPr>
        <w:t>or City</w:t>
      </w:r>
      <w:r w:rsidR="00C57E11">
        <w:rPr>
          <w:rFonts w:ascii="Calibri" w:hAnsi="Calibri"/>
          <w:sz w:val="22"/>
          <w:szCs w:val="22"/>
        </w:rPr>
        <w:t xml:space="preserve"> </w:t>
      </w:r>
      <w:r w:rsidR="00D505A4" w:rsidRPr="00304973">
        <w:rPr>
          <w:rFonts w:ascii="Calibri" w:hAnsi="Calibri"/>
          <w:sz w:val="22"/>
          <w:szCs w:val="22"/>
        </w:rPr>
        <w:t>shall have the right to examine, audit and copy</w:t>
      </w:r>
      <w:r w:rsidR="00940FAB" w:rsidRPr="00304973">
        <w:rPr>
          <w:rFonts w:ascii="Calibri" w:hAnsi="Calibri"/>
          <w:sz w:val="22"/>
          <w:szCs w:val="22"/>
        </w:rPr>
        <w:t>, with or without notice</w:t>
      </w:r>
      <w:r w:rsidR="00D505A4" w:rsidRPr="00304973">
        <w:rPr>
          <w:rFonts w:ascii="Calibri" w:hAnsi="Calibri"/>
          <w:sz w:val="22"/>
          <w:szCs w:val="22"/>
        </w:rPr>
        <w:t xml:space="preserve">) all of Contractor’s books, documents, papers and records related to the Services or this </w:t>
      </w:r>
      <w:r w:rsidR="008F283A" w:rsidRPr="00304973">
        <w:rPr>
          <w:rFonts w:ascii="Calibri" w:hAnsi="Calibri"/>
          <w:sz w:val="22"/>
          <w:szCs w:val="22"/>
        </w:rPr>
        <w:t>Agreement</w:t>
      </w:r>
      <w:r w:rsidR="00D505A4" w:rsidRPr="00304973">
        <w:rPr>
          <w:rFonts w:ascii="Calibri" w:hAnsi="Calibri"/>
          <w:sz w:val="22"/>
          <w:szCs w:val="22"/>
        </w:rPr>
        <w:t>.</w:t>
      </w:r>
    </w:p>
    <w:p w14:paraId="64A964B7" w14:textId="77777777" w:rsidR="00304973" w:rsidRPr="00304973" w:rsidRDefault="00304973" w:rsidP="00304973">
      <w:pPr>
        <w:pStyle w:val="BodyTextIndent"/>
        <w:ind w:left="1080" w:firstLine="0"/>
        <w:rPr>
          <w:rFonts w:ascii="Calibri" w:hAnsi="Calibri"/>
          <w:sz w:val="22"/>
          <w:szCs w:val="22"/>
        </w:rPr>
      </w:pPr>
    </w:p>
    <w:p w14:paraId="5189B0F2" w14:textId="77777777" w:rsidR="00940FAB" w:rsidRPr="007F2C39" w:rsidRDefault="00940FAB" w:rsidP="00CA087E">
      <w:pPr>
        <w:pStyle w:val="BodyTextIndent"/>
        <w:numPr>
          <w:ilvl w:val="0"/>
          <w:numId w:val="4"/>
        </w:numPr>
        <w:tabs>
          <w:tab w:val="num" w:pos="1080"/>
        </w:tabs>
        <w:spacing w:after="240"/>
        <w:ind w:left="1080" w:hanging="360"/>
        <w:rPr>
          <w:rFonts w:ascii="Calibri" w:hAnsi="Calibri"/>
          <w:sz w:val="22"/>
          <w:szCs w:val="22"/>
        </w:rPr>
      </w:pPr>
      <w:r w:rsidRPr="007F2C39">
        <w:rPr>
          <w:rFonts w:ascii="Calibri" w:hAnsi="Calibri"/>
          <w:spacing w:val="-3"/>
          <w:sz w:val="22"/>
          <w:szCs w:val="22"/>
        </w:rPr>
        <w:t xml:space="preserve">Contractor understands and acknowledges that </w:t>
      </w:r>
      <w:r w:rsidR="00304973" w:rsidRPr="007F2C39">
        <w:rPr>
          <w:rFonts w:ascii="Calibri" w:hAnsi="Calibri"/>
          <w:spacing w:val="-3"/>
          <w:sz w:val="22"/>
          <w:szCs w:val="22"/>
        </w:rPr>
        <w:t xml:space="preserve">Contractor is solely responsible for </w:t>
      </w:r>
      <w:r w:rsidR="007F2C39">
        <w:rPr>
          <w:rFonts w:ascii="Calibri" w:hAnsi="Calibri"/>
          <w:spacing w:val="-3"/>
          <w:sz w:val="22"/>
          <w:szCs w:val="22"/>
        </w:rPr>
        <w:t xml:space="preserve">its own </w:t>
      </w:r>
      <w:r w:rsidR="007F2C39" w:rsidRPr="007F2C39">
        <w:rPr>
          <w:rFonts w:ascii="Calibri" w:hAnsi="Calibri"/>
          <w:spacing w:val="-3"/>
          <w:sz w:val="22"/>
          <w:szCs w:val="22"/>
        </w:rPr>
        <w:t xml:space="preserve">reporting and accounting of all state, federal, social security, and local taxes, of every nature, arising from </w:t>
      </w:r>
      <w:r w:rsidR="00304973" w:rsidRPr="007F2C39">
        <w:rPr>
          <w:rFonts w:ascii="Calibri" w:hAnsi="Calibri"/>
          <w:spacing w:val="-3"/>
          <w:sz w:val="22"/>
          <w:szCs w:val="22"/>
        </w:rPr>
        <w:t xml:space="preserve">Contractor’s performance of this Agreement.  </w:t>
      </w:r>
      <w:r w:rsidRPr="007F2C39">
        <w:rPr>
          <w:rFonts w:ascii="Calibri" w:hAnsi="Calibri"/>
          <w:spacing w:val="-3"/>
          <w:sz w:val="22"/>
          <w:szCs w:val="22"/>
        </w:rPr>
        <w:t>All compensation received by the Contractor will be reported to the Internal Revenue Service at the end of</w:t>
      </w:r>
      <w:r w:rsidR="00304973" w:rsidRPr="007F2C39">
        <w:rPr>
          <w:rFonts w:ascii="Calibri" w:hAnsi="Calibri"/>
          <w:spacing w:val="-3"/>
          <w:sz w:val="22"/>
          <w:szCs w:val="22"/>
        </w:rPr>
        <w:t xml:space="preserve"> the calendar year in accord</w:t>
      </w:r>
      <w:r w:rsidRPr="007F2C39">
        <w:rPr>
          <w:rFonts w:ascii="Calibri" w:hAnsi="Calibri"/>
          <w:spacing w:val="-3"/>
          <w:sz w:val="22"/>
          <w:szCs w:val="22"/>
        </w:rPr>
        <w:t xml:space="preserve"> with the applicable IRS regulations. </w:t>
      </w:r>
    </w:p>
    <w:p w14:paraId="2A562668" w14:textId="77777777" w:rsidR="00D505A4" w:rsidRDefault="00F52351" w:rsidP="007F2C39">
      <w:pPr>
        <w:spacing w:after="120"/>
        <w:jc w:val="both"/>
        <w:rPr>
          <w:sz w:val="24"/>
        </w:rPr>
      </w:pPr>
      <w:r>
        <w:rPr>
          <w:b/>
          <w:bCs/>
          <w:sz w:val="24"/>
          <w:u w:val="single"/>
        </w:rPr>
        <w:t>Section 4.  Release, Indemnity</w:t>
      </w:r>
      <w:r w:rsidR="00D505A4" w:rsidRPr="008F283A">
        <w:rPr>
          <w:b/>
          <w:bCs/>
          <w:sz w:val="24"/>
          <w:u w:val="single"/>
        </w:rPr>
        <w:t>, and Hold Harmless</w:t>
      </w:r>
      <w:r w:rsidR="00D505A4">
        <w:rPr>
          <w:sz w:val="24"/>
        </w:rPr>
        <w:t>.</w:t>
      </w:r>
    </w:p>
    <w:p w14:paraId="460C2C3D" w14:textId="77777777" w:rsidR="00D505A4" w:rsidRPr="00094579" w:rsidRDefault="00D505A4" w:rsidP="00D505A4">
      <w:pPr>
        <w:tabs>
          <w:tab w:val="left" w:pos="-1440"/>
        </w:tabs>
        <w:jc w:val="both"/>
      </w:pPr>
      <w:r w:rsidRPr="00094579">
        <w:t xml:space="preserve">The </w:t>
      </w:r>
      <w:r w:rsidR="00A16A6C" w:rsidRPr="00094579">
        <w:t>County</w:t>
      </w:r>
      <w:r w:rsidRPr="00094579">
        <w:t xml:space="preserve"> </w:t>
      </w:r>
      <w:r w:rsidR="000D6000">
        <w:t xml:space="preserve">or City </w:t>
      </w:r>
      <w:r w:rsidRPr="00094579">
        <w:t xml:space="preserve">assumes no liability for the </w:t>
      </w:r>
      <w:r w:rsidR="008F283A" w:rsidRPr="00094579">
        <w:t xml:space="preserve">Contractor’s </w:t>
      </w:r>
      <w:r w:rsidRPr="00094579">
        <w:t xml:space="preserve">actions under this </w:t>
      </w:r>
      <w:r w:rsidR="008F283A" w:rsidRPr="00094579">
        <w:t>Agreement</w:t>
      </w:r>
      <w:r w:rsidRPr="00094579">
        <w:t xml:space="preserve">.  Contractor releases and shall defend, indemnify, and hold harmless the </w:t>
      </w:r>
      <w:r w:rsidR="00A16A6C" w:rsidRPr="00094579">
        <w:t>County</w:t>
      </w:r>
      <w:r w:rsidR="000D6000">
        <w:t xml:space="preserve"> and the City</w:t>
      </w:r>
      <w:r w:rsidRPr="00094579">
        <w:t xml:space="preserve">, </w:t>
      </w:r>
      <w:r w:rsidR="000D6000">
        <w:t xml:space="preserve">their </w:t>
      </w:r>
      <w:r w:rsidRPr="00094579">
        <w:t>officers and employees</w:t>
      </w:r>
      <w:r w:rsidR="008F283A" w:rsidRPr="00094579">
        <w:t>, agents, representatives, attorneys and/or volunteers</w:t>
      </w:r>
      <w:r w:rsidRPr="00094579">
        <w:t>, from and against all claims, cost</w:t>
      </w:r>
      <w:r w:rsidR="008F283A" w:rsidRPr="00094579">
        <w:t>s, l</w:t>
      </w:r>
      <w:r w:rsidRPr="00094579">
        <w:t>iabilities, damages, and expenses, (including, but not l</w:t>
      </w:r>
      <w:r w:rsidR="008012A5" w:rsidRPr="00094579">
        <w:t>imited to, reasonable attorney</w:t>
      </w:r>
      <w:r w:rsidRPr="00094579">
        <w:t xml:space="preserve"> fees) which arise or may arise or be alleged to arise out of or by reason of this </w:t>
      </w:r>
      <w:r w:rsidR="008F283A" w:rsidRPr="00094579">
        <w:t>Agreement</w:t>
      </w:r>
      <w:r w:rsidRPr="00094579">
        <w:t xml:space="preserve"> including:</w:t>
      </w:r>
    </w:p>
    <w:p w14:paraId="5C09EC70" w14:textId="77777777" w:rsidR="00D505A4" w:rsidRPr="00094579" w:rsidRDefault="00D505A4" w:rsidP="00D505A4">
      <w:pPr>
        <w:tabs>
          <w:tab w:val="left" w:pos="-1440"/>
        </w:tabs>
        <w:jc w:val="both"/>
      </w:pPr>
    </w:p>
    <w:p w14:paraId="03C05B15" w14:textId="77777777" w:rsidR="00D505A4" w:rsidRPr="00094579" w:rsidRDefault="008F283A" w:rsidP="00D505A4">
      <w:pPr>
        <w:pStyle w:val="Level2"/>
        <w:numPr>
          <w:ilvl w:val="0"/>
          <w:numId w:val="5"/>
        </w:numPr>
        <w:tabs>
          <w:tab w:val="left" w:pos="-1440"/>
        </w:tabs>
        <w:jc w:val="both"/>
        <w:rPr>
          <w:rFonts w:ascii="Calibri" w:hAnsi="Calibri"/>
          <w:sz w:val="22"/>
          <w:szCs w:val="22"/>
        </w:rPr>
      </w:pPr>
      <w:r w:rsidRPr="00094579">
        <w:rPr>
          <w:rFonts w:ascii="Calibri" w:hAnsi="Calibri"/>
          <w:sz w:val="22"/>
          <w:szCs w:val="22"/>
        </w:rPr>
        <w:t>A</w:t>
      </w:r>
      <w:r w:rsidR="00D505A4" w:rsidRPr="00094579">
        <w:rPr>
          <w:rFonts w:ascii="Calibri" w:hAnsi="Calibri"/>
          <w:sz w:val="22"/>
          <w:szCs w:val="22"/>
        </w:rPr>
        <w:t xml:space="preserve">ny fault, negligence, strict liability or product liability of Contractor in connection with the Services </w:t>
      </w:r>
      <w:r w:rsidRPr="00094579">
        <w:rPr>
          <w:rFonts w:ascii="Calibri" w:hAnsi="Calibri"/>
          <w:sz w:val="22"/>
          <w:szCs w:val="22"/>
        </w:rPr>
        <w:t xml:space="preserve">for </w:t>
      </w:r>
      <w:r w:rsidR="00D505A4" w:rsidRPr="00094579">
        <w:rPr>
          <w:rFonts w:ascii="Calibri" w:hAnsi="Calibri"/>
          <w:sz w:val="22"/>
          <w:szCs w:val="22"/>
        </w:rPr>
        <w:t xml:space="preserve">this </w:t>
      </w:r>
      <w:r w:rsidRPr="00094579">
        <w:rPr>
          <w:rFonts w:ascii="Calibri" w:hAnsi="Calibri"/>
          <w:sz w:val="22"/>
          <w:szCs w:val="22"/>
        </w:rPr>
        <w:t>Agreement</w:t>
      </w:r>
      <w:r w:rsidR="00D505A4" w:rsidRPr="00094579">
        <w:rPr>
          <w:rFonts w:ascii="Calibri" w:hAnsi="Calibri"/>
          <w:sz w:val="22"/>
          <w:szCs w:val="22"/>
        </w:rPr>
        <w:t>;</w:t>
      </w:r>
    </w:p>
    <w:p w14:paraId="0572F8AB" w14:textId="77777777" w:rsidR="00D505A4" w:rsidRPr="00094579" w:rsidRDefault="00D505A4" w:rsidP="00D505A4">
      <w:pPr>
        <w:pStyle w:val="Level2"/>
        <w:numPr>
          <w:ilvl w:val="0"/>
          <w:numId w:val="0"/>
        </w:numPr>
        <w:tabs>
          <w:tab w:val="left" w:pos="-1440"/>
        </w:tabs>
        <w:ind w:left="720"/>
        <w:jc w:val="both"/>
        <w:rPr>
          <w:rFonts w:ascii="Calibri" w:hAnsi="Calibri"/>
          <w:sz w:val="22"/>
          <w:szCs w:val="22"/>
        </w:rPr>
      </w:pPr>
    </w:p>
    <w:p w14:paraId="26BA68E7" w14:textId="77777777" w:rsidR="00D505A4" w:rsidRPr="00094579" w:rsidRDefault="008F283A" w:rsidP="00D505A4">
      <w:pPr>
        <w:pStyle w:val="Level2"/>
        <w:numPr>
          <w:ilvl w:val="0"/>
          <w:numId w:val="5"/>
        </w:numPr>
        <w:tabs>
          <w:tab w:val="left" w:pos="-1440"/>
        </w:tabs>
        <w:jc w:val="both"/>
        <w:rPr>
          <w:rFonts w:ascii="Calibri" w:hAnsi="Calibri"/>
          <w:sz w:val="22"/>
          <w:szCs w:val="22"/>
        </w:rPr>
      </w:pPr>
      <w:r w:rsidRPr="00094579">
        <w:rPr>
          <w:rFonts w:ascii="Calibri" w:hAnsi="Calibri"/>
          <w:sz w:val="22"/>
          <w:szCs w:val="22"/>
        </w:rPr>
        <w:t>A</w:t>
      </w:r>
      <w:r w:rsidR="00D505A4" w:rsidRPr="00094579">
        <w:rPr>
          <w:rFonts w:ascii="Calibri" w:hAnsi="Calibri"/>
          <w:sz w:val="22"/>
          <w:szCs w:val="22"/>
        </w:rPr>
        <w:t xml:space="preserve">ny lien asserted upon any property of the </w:t>
      </w:r>
      <w:r w:rsidR="00A16A6C" w:rsidRPr="00094579">
        <w:rPr>
          <w:rFonts w:ascii="Calibri" w:hAnsi="Calibri"/>
          <w:sz w:val="22"/>
          <w:szCs w:val="22"/>
        </w:rPr>
        <w:t>County</w:t>
      </w:r>
      <w:r w:rsidR="00D505A4" w:rsidRPr="00094579">
        <w:rPr>
          <w:rFonts w:ascii="Calibri" w:hAnsi="Calibri"/>
          <w:sz w:val="22"/>
          <w:szCs w:val="22"/>
        </w:rPr>
        <w:t xml:space="preserve"> </w:t>
      </w:r>
      <w:r w:rsidR="000D6000">
        <w:rPr>
          <w:rFonts w:ascii="Calibri" w:hAnsi="Calibri"/>
          <w:sz w:val="22"/>
          <w:szCs w:val="22"/>
        </w:rPr>
        <w:t xml:space="preserve">or City </w:t>
      </w:r>
      <w:r w:rsidR="00D505A4" w:rsidRPr="00094579">
        <w:rPr>
          <w:rFonts w:ascii="Calibri" w:hAnsi="Calibri"/>
          <w:sz w:val="22"/>
          <w:szCs w:val="22"/>
        </w:rPr>
        <w:t xml:space="preserve">in connection with the Services for this </w:t>
      </w:r>
      <w:r w:rsidRPr="00094579">
        <w:rPr>
          <w:rFonts w:ascii="Calibri" w:hAnsi="Calibri"/>
          <w:sz w:val="22"/>
          <w:szCs w:val="22"/>
        </w:rPr>
        <w:t>Agreement</w:t>
      </w:r>
      <w:r w:rsidR="00D505A4" w:rsidRPr="00094579">
        <w:rPr>
          <w:rFonts w:ascii="Calibri" w:hAnsi="Calibri"/>
          <w:sz w:val="22"/>
          <w:szCs w:val="22"/>
        </w:rPr>
        <w:t>;</w:t>
      </w:r>
    </w:p>
    <w:p w14:paraId="585722E9" w14:textId="77777777" w:rsidR="008F283A" w:rsidRPr="00094579" w:rsidRDefault="008F283A" w:rsidP="008F283A">
      <w:pPr>
        <w:pStyle w:val="Level2"/>
        <w:numPr>
          <w:ilvl w:val="0"/>
          <w:numId w:val="0"/>
        </w:numPr>
        <w:tabs>
          <w:tab w:val="left" w:pos="-1440"/>
        </w:tabs>
        <w:jc w:val="both"/>
        <w:rPr>
          <w:rFonts w:ascii="Calibri" w:hAnsi="Calibri"/>
          <w:sz w:val="22"/>
          <w:szCs w:val="22"/>
        </w:rPr>
      </w:pPr>
    </w:p>
    <w:p w14:paraId="21E318F1" w14:textId="77777777" w:rsidR="00D505A4" w:rsidRPr="00094579" w:rsidRDefault="008F283A" w:rsidP="00D505A4">
      <w:pPr>
        <w:pStyle w:val="Level2"/>
        <w:numPr>
          <w:ilvl w:val="0"/>
          <w:numId w:val="5"/>
        </w:numPr>
        <w:tabs>
          <w:tab w:val="left" w:pos="-1440"/>
        </w:tabs>
        <w:jc w:val="both"/>
        <w:rPr>
          <w:rFonts w:ascii="Calibri" w:hAnsi="Calibri"/>
          <w:sz w:val="22"/>
          <w:szCs w:val="22"/>
        </w:rPr>
      </w:pPr>
      <w:r w:rsidRPr="00094579">
        <w:rPr>
          <w:rFonts w:ascii="Calibri" w:hAnsi="Calibri"/>
          <w:sz w:val="22"/>
          <w:szCs w:val="22"/>
        </w:rPr>
        <w:t>A</w:t>
      </w:r>
      <w:r w:rsidR="00D505A4" w:rsidRPr="00094579">
        <w:rPr>
          <w:rFonts w:ascii="Calibri" w:hAnsi="Calibri"/>
          <w:sz w:val="22"/>
          <w:szCs w:val="22"/>
        </w:rPr>
        <w:t>n</w:t>
      </w:r>
      <w:r w:rsidR="008012A5" w:rsidRPr="00094579">
        <w:rPr>
          <w:rFonts w:ascii="Calibri" w:hAnsi="Calibri"/>
          <w:sz w:val="22"/>
          <w:szCs w:val="22"/>
        </w:rPr>
        <w:t xml:space="preserve">y failure of Contractor, or of the </w:t>
      </w:r>
      <w:r w:rsidR="00D505A4" w:rsidRPr="00094579">
        <w:rPr>
          <w:rFonts w:ascii="Calibri" w:hAnsi="Calibri"/>
          <w:sz w:val="22"/>
          <w:szCs w:val="22"/>
        </w:rPr>
        <w:t>Services</w:t>
      </w:r>
      <w:r w:rsidRPr="00094579">
        <w:rPr>
          <w:rFonts w:ascii="Calibri" w:hAnsi="Calibri"/>
          <w:sz w:val="22"/>
          <w:szCs w:val="22"/>
        </w:rPr>
        <w:t>,</w:t>
      </w:r>
      <w:r w:rsidR="00D505A4" w:rsidRPr="00094579">
        <w:rPr>
          <w:rFonts w:ascii="Calibri" w:hAnsi="Calibri"/>
          <w:sz w:val="22"/>
          <w:szCs w:val="22"/>
        </w:rPr>
        <w:t xml:space="preserve"> to comply with any applicable law, ordinance, </w:t>
      </w:r>
      <w:r w:rsidR="00D505A4" w:rsidRPr="00094579">
        <w:rPr>
          <w:rFonts w:ascii="Calibri" w:hAnsi="Calibri"/>
          <w:sz w:val="22"/>
          <w:szCs w:val="22"/>
        </w:rPr>
        <w:lastRenderedPageBreak/>
        <w:t>rule, regulation, order, license, permit and other requirement, now or hereafter in effect, of any governmental authority; or</w:t>
      </w:r>
    </w:p>
    <w:p w14:paraId="2040964B" w14:textId="77777777" w:rsidR="008F283A" w:rsidRPr="00094579" w:rsidRDefault="008F283A" w:rsidP="008F283A">
      <w:pPr>
        <w:pStyle w:val="Level2"/>
        <w:numPr>
          <w:ilvl w:val="0"/>
          <w:numId w:val="0"/>
        </w:numPr>
        <w:tabs>
          <w:tab w:val="left" w:pos="-1440"/>
        </w:tabs>
        <w:jc w:val="both"/>
        <w:rPr>
          <w:rFonts w:ascii="Calibri" w:hAnsi="Calibri"/>
          <w:sz w:val="22"/>
          <w:szCs w:val="22"/>
        </w:rPr>
      </w:pPr>
    </w:p>
    <w:p w14:paraId="68D26C52" w14:textId="77777777" w:rsidR="00D505A4" w:rsidRPr="00094579" w:rsidRDefault="008F283A" w:rsidP="00D505A4">
      <w:pPr>
        <w:pStyle w:val="Level2"/>
        <w:numPr>
          <w:ilvl w:val="0"/>
          <w:numId w:val="5"/>
        </w:numPr>
        <w:tabs>
          <w:tab w:val="left" w:pos="-1440"/>
        </w:tabs>
        <w:jc w:val="both"/>
        <w:rPr>
          <w:rFonts w:ascii="Calibri" w:hAnsi="Calibri"/>
          <w:sz w:val="22"/>
          <w:szCs w:val="22"/>
        </w:rPr>
      </w:pPr>
      <w:r w:rsidRPr="00094579">
        <w:rPr>
          <w:rFonts w:ascii="Calibri" w:hAnsi="Calibri"/>
          <w:sz w:val="22"/>
          <w:szCs w:val="22"/>
        </w:rPr>
        <w:t>A</w:t>
      </w:r>
      <w:r w:rsidR="00D505A4" w:rsidRPr="00094579">
        <w:rPr>
          <w:rFonts w:ascii="Calibri" w:hAnsi="Calibri"/>
          <w:sz w:val="22"/>
          <w:szCs w:val="22"/>
        </w:rPr>
        <w:t xml:space="preserve">ny breach of or default under this </w:t>
      </w:r>
      <w:r w:rsidRPr="00094579">
        <w:rPr>
          <w:rFonts w:ascii="Calibri" w:hAnsi="Calibri"/>
          <w:sz w:val="22"/>
          <w:szCs w:val="22"/>
        </w:rPr>
        <w:t>Agreement</w:t>
      </w:r>
      <w:r w:rsidR="00D505A4" w:rsidRPr="00094579">
        <w:rPr>
          <w:rFonts w:ascii="Calibri" w:hAnsi="Calibri"/>
          <w:sz w:val="22"/>
          <w:szCs w:val="22"/>
        </w:rPr>
        <w:t xml:space="preserve"> by Contractor.</w:t>
      </w:r>
    </w:p>
    <w:p w14:paraId="6B928504" w14:textId="77777777" w:rsidR="00D505A4" w:rsidRPr="00094579" w:rsidRDefault="00D505A4" w:rsidP="00D505A4">
      <w:pPr>
        <w:pStyle w:val="Level1"/>
        <w:numPr>
          <w:ilvl w:val="0"/>
          <w:numId w:val="0"/>
        </w:numPr>
        <w:tabs>
          <w:tab w:val="left" w:pos="-1440"/>
        </w:tabs>
        <w:ind w:left="1440" w:hanging="720"/>
        <w:jc w:val="both"/>
        <w:rPr>
          <w:rFonts w:ascii="Calibri" w:hAnsi="Calibri"/>
          <w:sz w:val="22"/>
          <w:szCs w:val="22"/>
        </w:rPr>
      </w:pPr>
    </w:p>
    <w:p w14:paraId="6F05D4A0" w14:textId="77777777" w:rsidR="00D505A4" w:rsidRDefault="00D505A4" w:rsidP="00D505A4">
      <w:pPr>
        <w:pStyle w:val="Level1"/>
        <w:numPr>
          <w:ilvl w:val="0"/>
          <w:numId w:val="0"/>
        </w:numPr>
        <w:tabs>
          <w:tab w:val="left" w:pos="-1440"/>
        </w:tabs>
        <w:ind w:left="1440" w:hanging="720"/>
        <w:jc w:val="both"/>
        <w:rPr>
          <w:sz w:val="24"/>
        </w:rPr>
        <w:sectPr w:rsidR="00D505A4" w:rsidSect="00CF6F89">
          <w:headerReference w:type="default" r:id="rId9"/>
          <w:footerReference w:type="default" r:id="rId10"/>
          <w:endnotePr>
            <w:numFmt w:val="decimal"/>
          </w:endnotePr>
          <w:pgSz w:w="12240" w:h="15840"/>
          <w:pgMar w:top="1170" w:right="1440" w:bottom="1260" w:left="1440" w:header="432" w:footer="720" w:gutter="0"/>
          <w:cols w:space="720"/>
          <w:noEndnote/>
          <w:docGrid w:linePitch="299"/>
        </w:sectPr>
      </w:pPr>
    </w:p>
    <w:p w14:paraId="4DBAE6CD" w14:textId="77777777" w:rsidR="00304973" w:rsidRPr="00C5781F" w:rsidRDefault="00304973" w:rsidP="00304973">
      <w:pPr>
        <w:tabs>
          <w:tab w:val="left" w:pos="-720"/>
        </w:tabs>
        <w:suppressAutoHyphens/>
        <w:jc w:val="both"/>
        <w:rPr>
          <w:b/>
          <w:spacing w:val="-3"/>
          <w:sz w:val="24"/>
          <w:szCs w:val="24"/>
          <w:u w:val="single"/>
        </w:rPr>
      </w:pPr>
      <w:r w:rsidRPr="00C5781F">
        <w:rPr>
          <w:b/>
          <w:spacing w:val="-3"/>
          <w:sz w:val="24"/>
          <w:szCs w:val="24"/>
          <w:u w:val="single"/>
        </w:rPr>
        <w:t xml:space="preserve">Section 5.  </w:t>
      </w:r>
      <w:r w:rsidR="00263480">
        <w:rPr>
          <w:b/>
          <w:spacing w:val="-3"/>
          <w:sz w:val="24"/>
          <w:szCs w:val="24"/>
          <w:u w:val="single"/>
        </w:rPr>
        <w:t>Compliance with Public Records Law.</w:t>
      </w:r>
    </w:p>
    <w:p w14:paraId="163516E0" w14:textId="77777777" w:rsidR="00304973" w:rsidRDefault="00304973" w:rsidP="00C5781F">
      <w:pPr>
        <w:tabs>
          <w:tab w:val="left" w:pos="-720"/>
        </w:tabs>
        <w:suppressAutoHyphens/>
        <w:jc w:val="both"/>
        <w:rPr>
          <w:b/>
          <w:spacing w:val="-3"/>
          <w:sz w:val="24"/>
          <w:szCs w:val="24"/>
          <w:u w:val="single"/>
        </w:rPr>
      </w:pPr>
    </w:p>
    <w:p w14:paraId="0DBB3F08" w14:textId="77777777" w:rsidR="00094579" w:rsidRPr="002D3D6B" w:rsidRDefault="00263480" w:rsidP="00094579">
      <w:pPr>
        <w:pStyle w:val="ListParagraph"/>
        <w:tabs>
          <w:tab w:val="left" w:pos="1080"/>
        </w:tabs>
        <w:autoSpaceDE w:val="0"/>
        <w:autoSpaceDN w:val="0"/>
        <w:adjustRightInd w:val="0"/>
        <w:spacing w:before="0"/>
        <w:ind w:left="1080" w:hanging="360"/>
        <w:contextualSpacing/>
        <w:jc w:val="both"/>
      </w:pPr>
      <w:r w:rsidRPr="00094579">
        <w:t>a.</w:t>
      </w:r>
      <w:r w:rsidRPr="002D3D6B">
        <w:tab/>
      </w:r>
      <w:r w:rsidR="00094579" w:rsidRPr="002D3D6B">
        <w:t>In c</w:t>
      </w:r>
      <w:r w:rsidR="00304973" w:rsidRPr="002D3D6B">
        <w:t xml:space="preserve">ompliance with Washington’s public records law, the County will retain copies of any documents associated with this Agreement, which may be required by law unless legally exempt from such retention, for any applicable legally required retention period.  </w:t>
      </w:r>
    </w:p>
    <w:p w14:paraId="636DDD76" w14:textId="77777777" w:rsidR="00094579" w:rsidRPr="002D3D6B" w:rsidRDefault="00094579" w:rsidP="00094579">
      <w:pPr>
        <w:pStyle w:val="ListParagraph"/>
        <w:tabs>
          <w:tab w:val="left" w:pos="1080"/>
        </w:tabs>
        <w:autoSpaceDE w:val="0"/>
        <w:autoSpaceDN w:val="0"/>
        <w:adjustRightInd w:val="0"/>
        <w:spacing w:before="0"/>
        <w:ind w:left="1080" w:hanging="360"/>
        <w:contextualSpacing/>
      </w:pPr>
    </w:p>
    <w:p w14:paraId="08D5E39E" w14:textId="77777777" w:rsidR="00094579" w:rsidRPr="002D3D6B" w:rsidRDefault="00094579" w:rsidP="00094579">
      <w:pPr>
        <w:pStyle w:val="ListParagraph"/>
        <w:tabs>
          <w:tab w:val="left" w:pos="1080"/>
        </w:tabs>
        <w:autoSpaceDE w:val="0"/>
        <w:autoSpaceDN w:val="0"/>
        <w:adjustRightInd w:val="0"/>
        <w:spacing w:before="0"/>
        <w:ind w:left="1080" w:hanging="360"/>
        <w:contextualSpacing/>
        <w:jc w:val="both"/>
      </w:pPr>
      <w:r w:rsidRPr="002D3D6B">
        <w:t>b.</w:t>
      </w:r>
      <w:r w:rsidRPr="002D3D6B">
        <w:tab/>
      </w:r>
      <w:r w:rsidR="00304973" w:rsidRPr="002D3D6B">
        <w:t>In the event a public records request is made to the County</w:t>
      </w:r>
      <w:r w:rsidR="002B4F6A" w:rsidRPr="002B4F6A">
        <w:t xml:space="preserve"> </w:t>
      </w:r>
      <w:r w:rsidR="002B4F6A">
        <w:t>or City</w:t>
      </w:r>
      <w:r w:rsidR="00304973" w:rsidRPr="002D3D6B">
        <w:t xml:space="preserve"> for documents created in relation to this Agreement, should legal </w:t>
      </w:r>
      <w:r w:rsidR="002D3D6B" w:rsidRPr="002D3D6B">
        <w:t xml:space="preserve">uncertainty </w:t>
      </w:r>
      <w:r w:rsidR="00304973" w:rsidRPr="002D3D6B">
        <w:t xml:space="preserve">arise regarding the </w:t>
      </w:r>
      <w:proofErr w:type="spellStart"/>
      <w:r w:rsidR="00304973" w:rsidRPr="002D3D6B">
        <w:t>disclosability</w:t>
      </w:r>
      <w:proofErr w:type="spellEnd"/>
      <w:r w:rsidR="00304973" w:rsidRPr="002D3D6B">
        <w:t xml:space="preserve"> of any documents under federal or state public records laws, the County </w:t>
      </w:r>
      <w:r w:rsidR="002B4F6A">
        <w:t xml:space="preserve">or City </w:t>
      </w:r>
      <w:r w:rsidR="00304973" w:rsidRPr="002D3D6B">
        <w:t xml:space="preserve">shall provide notice to </w:t>
      </w:r>
      <w:r w:rsidRPr="002D3D6B">
        <w:t xml:space="preserve">Contractor </w:t>
      </w:r>
      <w:r w:rsidR="00304973" w:rsidRPr="002D3D6B">
        <w:t xml:space="preserve">pursuant to Washington’s public records act, chapter 42.56 RCW, to allow </w:t>
      </w:r>
      <w:r w:rsidRPr="002D3D6B">
        <w:t xml:space="preserve">Contractor </w:t>
      </w:r>
      <w:r w:rsidR="00304973" w:rsidRPr="002D3D6B">
        <w:t xml:space="preserve">to seek a court injunction.  </w:t>
      </w:r>
    </w:p>
    <w:p w14:paraId="1089DF85" w14:textId="77777777" w:rsidR="00094579" w:rsidRPr="002D3D6B" w:rsidRDefault="00094579" w:rsidP="00094579">
      <w:pPr>
        <w:pStyle w:val="ListParagraph"/>
        <w:tabs>
          <w:tab w:val="left" w:pos="1080"/>
        </w:tabs>
        <w:autoSpaceDE w:val="0"/>
        <w:autoSpaceDN w:val="0"/>
        <w:adjustRightInd w:val="0"/>
        <w:spacing w:before="0"/>
        <w:ind w:left="1080" w:hanging="360"/>
        <w:contextualSpacing/>
      </w:pPr>
    </w:p>
    <w:p w14:paraId="1450B0DC" w14:textId="77777777" w:rsidR="00304973" w:rsidRPr="002D3D6B" w:rsidRDefault="00094579" w:rsidP="00094579">
      <w:pPr>
        <w:pStyle w:val="ListParagraph"/>
        <w:tabs>
          <w:tab w:val="left" w:pos="1080"/>
        </w:tabs>
        <w:autoSpaceDE w:val="0"/>
        <w:autoSpaceDN w:val="0"/>
        <w:adjustRightInd w:val="0"/>
        <w:spacing w:before="0"/>
        <w:ind w:left="1080" w:hanging="360"/>
        <w:contextualSpacing/>
        <w:jc w:val="both"/>
      </w:pPr>
      <w:r w:rsidRPr="002D3D6B">
        <w:t>c.</w:t>
      </w:r>
      <w:r w:rsidRPr="002D3D6B">
        <w:tab/>
      </w:r>
      <w:r w:rsidR="00304973" w:rsidRPr="002D3D6B">
        <w:t xml:space="preserve">The County </w:t>
      </w:r>
      <w:r w:rsidR="002B4F6A">
        <w:t xml:space="preserve">or City </w:t>
      </w:r>
      <w:r w:rsidR="00304973" w:rsidRPr="002D3D6B">
        <w:t xml:space="preserve">specifically shall not be liable to </w:t>
      </w:r>
      <w:r w:rsidRPr="002D3D6B">
        <w:t xml:space="preserve">Contractor </w:t>
      </w:r>
      <w:r w:rsidR="00304973" w:rsidRPr="002D3D6B">
        <w:t xml:space="preserve">for </w:t>
      </w:r>
      <w:r w:rsidR="002D3D6B" w:rsidRPr="002D3D6B">
        <w:t>the County’s</w:t>
      </w:r>
      <w:r w:rsidR="002B4F6A" w:rsidRPr="002B4F6A">
        <w:t xml:space="preserve"> </w:t>
      </w:r>
      <w:r w:rsidR="002B4F6A">
        <w:t>or City’s</w:t>
      </w:r>
      <w:r w:rsidR="002D3D6B" w:rsidRPr="002D3D6B">
        <w:t xml:space="preserve"> </w:t>
      </w:r>
      <w:r w:rsidR="00304973" w:rsidRPr="002D3D6B">
        <w:t xml:space="preserve">release under public records laws of any documents not </w:t>
      </w:r>
      <w:r w:rsidR="002B4F6A">
        <w:t>otherwise exempt from disclosure</w:t>
      </w:r>
      <w:r w:rsidR="002B4F6A" w:rsidRPr="002D3D6B">
        <w:t xml:space="preserve"> </w:t>
      </w:r>
      <w:r w:rsidR="00304973" w:rsidRPr="002D3D6B">
        <w:t>by trademark, copyright or other law</w:t>
      </w:r>
      <w:r w:rsidR="002D3D6B" w:rsidRPr="002D3D6B">
        <w:t xml:space="preserve">. </w:t>
      </w:r>
      <w:r w:rsidR="00304973" w:rsidRPr="002D3D6B">
        <w:t xml:space="preserve">    </w:t>
      </w:r>
    </w:p>
    <w:p w14:paraId="769D9C98" w14:textId="77777777" w:rsidR="00304973" w:rsidRPr="00094579" w:rsidRDefault="00304973" w:rsidP="00C5781F">
      <w:pPr>
        <w:tabs>
          <w:tab w:val="left" w:pos="-720"/>
        </w:tabs>
        <w:suppressAutoHyphens/>
        <w:jc w:val="both"/>
        <w:rPr>
          <w:b/>
          <w:spacing w:val="-3"/>
          <w:u w:val="single"/>
        </w:rPr>
      </w:pPr>
    </w:p>
    <w:p w14:paraId="178D67A9" w14:textId="77777777" w:rsidR="00C5781F" w:rsidRPr="00C5781F" w:rsidRDefault="00C5781F" w:rsidP="00C5781F">
      <w:pPr>
        <w:tabs>
          <w:tab w:val="left" w:pos="-720"/>
        </w:tabs>
        <w:suppressAutoHyphens/>
        <w:jc w:val="both"/>
        <w:rPr>
          <w:b/>
          <w:spacing w:val="-3"/>
          <w:sz w:val="24"/>
          <w:szCs w:val="24"/>
          <w:u w:val="single"/>
        </w:rPr>
      </w:pPr>
      <w:r w:rsidRPr="00C5781F">
        <w:rPr>
          <w:b/>
          <w:spacing w:val="-3"/>
          <w:sz w:val="24"/>
          <w:szCs w:val="24"/>
          <w:u w:val="single"/>
        </w:rPr>
        <w:t xml:space="preserve">Section </w:t>
      </w:r>
      <w:r w:rsidR="00304973">
        <w:rPr>
          <w:b/>
          <w:spacing w:val="-3"/>
          <w:sz w:val="24"/>
          <w:szCs w:val="24"/>
          <w:u w:val="single"/>
        </w:rPr>
        <w:t>6</w:t>
      </w:r>
      <w:r w:rsidRPr="00C5781F">
        <w:rPr>
          <w:b/>
          <w:spacing w:val="-3"/>
          <w:sz w:val="24"/>
          <w:szCs w:val="24"/>
          <w:u w:val="single"/>
        </w:rPr>
        <w:t xml:space="preserve">.  </w:t>
      </w:r>
      <w:r>
        <w:rPr>
          <w:b/>
          <w:spacing w:val="-3"/>
          <w:sz w:val="24"/>
          <w:szCs w:val="24"/>
          <w:u w:val="single"/>
        </w:rPr>
        <w:t xml:space="preserve">Industrial </w:t>
      </w:r>
      <w:r w:rsidRPr="00C5781F">
        <w:rPr>
          <w:b/>
          <w:spacing w:val="-3"/>
          <w:sz w:val="24"/>
          <w:szCs w:val="24"/>
          <w:u w:val="single"/>
        </w:rPr>
        <w:t>Insurance</w:t>
      </w:r>
      <w:r>
        <w:rPr>
          <w:b/>
          <w:spacing w:val="-3"/>
          <w:sz w:val="24"/>
          <w:szCs w:val="24"/>
          <w:u w:val="single"/>
        </w:rPr>
        <w:t xml:space="preserve"> Waiver.  </w:t>
      </w:r>
    </w:p>
    <w:p w14:paraId="26CE7C5D" w14:textId="77777777" w:rsidR="00C5781F" w:rsidRDefault="00C5781F" w:rsidP="00C5781F">
      <w:pPr>
        <w:tabs>
          <w:tab w:val="left" w:pos="-720"/>
        </w:tabs>
        <w:suppressAutoHyphens/>
        <w:jc w:val="both"/>
        <w:rPr>
          <w:spacing w:val="-3"/>
        </w:rPr>
      </w:pPr>
    </w:p>
    <w:p w14:paraId="5A85B794" w14:textId="77777777" w:rsidR="00C5781F" w:rsidRPr="00547ABF" w:rsidRDefault="00C5781F" w:rsidP="00C5781F">
      <w:pPr>
        <w:tabs>
          <w:tab w:val="left" w:pos="-720"/>
        </w:tabs>
        <w:suppressAutoHyphens/>
        <w:jc w:val="both"/>
        <w:rPr>
          <w:b/>
          <w:spacing w:val="-3"/>
        </w:rPr>
      </w:pPr>
      <w:r>
        <w:rPr>
          <w:spacing w:val="-3"/>
        </w:rPr>
        <w:t>With respect to performance of this Agreement and as to any claims against the County</w:t>
      </w:r>
      <w:r w:rsidR="001127A2" w:rsidRPr="001127A2">
        <w:t xml:space="preserve"> </w:t>
      </w:r>
      <w:r w:rsidR="001127A2">
        <w:t>or City</w:t>
      </w:r>
      <w:r>
        <w:rPr>
          <w:spacing w:val="-3"/>
        </w:rPr>
        <w:t xml:space="preserve">, </w:t>
      </w:r>
      <w:r w:rsidR="001127A2">
        <w:rPr>
          <w:spacing w:val="-3"/>
        </w:rPr>
        <w:t xml:space="preserve">their </w:t>
      </w:r>
      <w:r>
        <w:rPr>
          <w:spacing w:val="-3"/>
        </w:rPr>
        <w:t>Addit</w:t>
      </w:r>
      <w:r w:rsidR="002D3D6B">
        <w:rPr>
          <w:spacing w:val="-3"/>
        </w:rPr>
        <w:t>ional Insured</w:t>
      </w:r>
      <w:r>
        <w:rPr>
          <w:spacing w:val="-3"/>
        </w:rPr>
        <w:t xml:space="preserve">s, officers, agents and employees, the Contractor expressly waives its immunity under Title 51 of the Revised Code of Washington, the Industrial Insurance Act, for injuries to Contractor’s employees and agrees that the obligations to indemnify, defend and hold harmless provided in this </w:t>
      </w:r>
      <w:r w:rsidR="002D3D6B">
        <w:rPr>
          <w:spacing w:val="-3"/>
        </w:rPr>
        <w:t>A</w:t>
      </w:r>
      <w:r>
        <w:rPr>
          <w:spacing w:val="-3"/>
        </w:rPr>
        <w:t xml:space="preserve">greement extend to any claim brought by or on behalf of any </w:t>
      </w:r>
      <w:r w:rsidRPr="001A34E7">
        <w:rPr>
          <w:spacing w:val="-3"/>
        </w:rPr>
        <w:t xml:space="preserve">employee of the </w:t>
      </w:r>
      <w:r>
        <w:rPr>
          <w:spacing w:val="-3"/>
        </w:rPr>
        <w:t>Contractor</w:t>
      </w:r>
      <w:r w:rsidRPr="001A34E7">
        <w:rPr>
          <w:spacing w:val="-3"/>
        </w:rPr>
        <w:t xml:space="preserve">. </w:t>
      </w:r>
      <w:r w:rsidRPr="00547ABF">
        <w:rPr>
          <w:b/>
          <w:spacing w:val="-3"/>
        </w:rPr>
        <w:t>This waiver is mutually negotiated by the parties to this Agreement.</w:t>
      </w:r>
    </w:p>
    <w:p w14:paraId="56E080A8" w14:textId="77777777" w:rsidR="00C5781F" w:rsidRDefault="00C5781F" w:rsidP="00C5781F"/>
    <w:p w14:paraId="7DB48957" w14:textId="77777777" w:rsidR="00D505A4" w:rsidRDefault="00D505A4" w:rsidP="00D505A4">
      <w:pPr>
        <w:jc w:val="both"/>
        <w:rPr>
          <w:sz w:val="24"/>
        </w:rPr>
      </w:pPr>
      <w:r w:rsidRPr="008012A5">
        <w:rPr>
          <w:b/>
          <w:bCs/>
          <w:sz w:val="24"/>
          <w:u w:val="single"/>
        </w:rPr>
        <w:t xml:space="preserve">Section </w:t>
      </w:r>
      <w:r w:rsidR="00304973">
        <w:rPr>
          <w:b/>
          <w:bCs/>
          <w:sz w:val="24"/>
          <w:u w:val="single"/>
        </w:rPr>
        <w:t>7</w:t>
      </w:r>
      <w:r w:rsidRPr="008012A5">
        <w:rPr>
          <w:b/>
          <w:bCs/>
          <w:sz w:val="24"/>
          <w:u w:val="single"/>
        </w:rPr>
        <w:t>.  Insurance</w:t>
      </w:r>
      <w:r w:rsidR="00C5781F">
        <w:rPr>
          <w:b/>
          <w:bCs/>
          <w:sz w:val="24"/>
          <w:u w:val="single"/>
        </w:rPr>
        <w:t xml:space="preserve"> and Endorsements</w:t>
      </w:r>
      <w:r>
        <w:rPr>
          <w:b/>
          <w:bCs/>
          <w:sz w:val="24"/>
        </w:rPr>
        <w:t>.</w:t>
      </w:r>
    </w:p>
    <w:p w14:paraId="1205C66B" w14:textId="77777777" w:rsidR="00D505A4" w:rsidRPr="003E5E17" w:rsidRDefault="00D505A4" w:rsidP="00D505A4">
      <w:pPr>
        <w:jc w:val="both"/>
      </w:pPr>
    </w:p>
    <w:p w14:paraId="0299BB6F" w14:textId="77777777" w:rsidR="004D034C" w:rsidRDefault="004D034C" w:rsidP="004D034C">
      <w:pPr>
        <w:tabs>
          <w:tab w:val="left" w:pos="1080"/>
        </w:tabs>
        <w:spacing w:before="0"/>
        <w:ind w:left="1080" w:hanging="360"/>
        <w:jc w:val="both"/>
      </w:pPr>
      <w:r>
        <w:t>a.</w:t>
      </w:r>
      <w:r>
        <w:tab/>
      </w:r>
      <w:r w:rsidR="00D505A4" w:rsidRPr="003E5E17">
        <w:t xml:space="preserve">The </w:t>
      </w:r>
      <w:r w:rsidR="00A16A6C">
        <w:t>County</w:t>
      </w:r>
      <w:r w:rsidR="00D505A4" w:rsidRPr="003E5E17">
        <w:t xml:space="preserve"> may require through a request in writing that the Contractor provide the </w:t>
      </w:r>
      <w:r w:rsidR="00A16A6C">
        <w:t>County</w:t>
      </w:r>
      <w:r w:rsidR="00D505A4" w:rsidRPr="003E5E17">
        <w:t xml:space="preserve"> with a certificate, binder, or policy of liability insurance, acceptable to the </w:t>
      </w:r>
      <w:r w:rsidR="00A16A6C">
        <w:t>County</w:t>
      </w:r>
      <w:r w:rsidR="00D505A4" w:rsidRPr="003E5E17">
        <w:t xml:space="preserve"> in an amount specified by the </w:t>
      </w:r>
      <w:r w:rsidR="00A16A6C">
        <w:t>County</w:t>
      </w:r>
      <w:r w:rsidR="00D505A4" w:rsidRPr="003E5E17">
        <w:t xml:space="preserve">. </w:t>
      </w:r>
      <w:r w:rsidR="00AE281E">
        <w:t xml:space="preserve"> </w:t>
      </w:r>
    </w:p>
    <w:p w14:paraId="5EB84C84" w14:textId="77777777" w:rsidR="004D034C" w:rsidRDefault="004D034C" w:rsidP="004D034C">
      <w:pPr>
        <w:tabs>
          <w:tab w:val="left" w:pos="1080"/>
        </w:tabs>
        <w:spacing w:before="0"/>
        <w:ind w:left="1080" w:hanging="360"/>
        <w:jc w:val="both"/>
      </w:pPr>
    </w:p>
    <w:p w14:paraId="5F5C50D3" w14:textId="77777777" w:rsidR="004D034C" w:rsidRDefault="004D034C" w:rsidP="004D034C">
      <w:pPr>
        <w:tabs>
          <w:tab w:val="left" w:pos="1080"/>
        </w:tabs>
        <w:spacing w:before="0"/>
        <w:ind w:left="1080" w:hanging="360"/>
        <w:jc w:val="both"/>
      </w:pPr>
      <w:r>
        <w:t>b.</w:t>
      </w:r>
      <w:r>
        <w:tab/>
        <w:t xml:space="preserve">Such liability insurance shall be such as will protect Contractor, its employees, agents and representatives, from all claims, losses, harm, costs, liabilities, damages and expenses arising out of personal injury (including death) or property damage that may result from performance of the Services or this Agreement, whether such performance is by Contractor or any of its employees, agents or representatives. </w:t>
      </w:r>
    </w:p>
    <w:p w14:paraId="73959C92" w14:textId="77777777" w:rsidR="004D034C" w:rsidRDefault="004D034C" w:rsidP="004D034C">
      <w:pPr>
        <w:tabs>
          <w:tab w:val="left" w:pos="1080"/>
        </w:tabs>
        <w:spacing w:before="0"/>
        <w:ind w:left="1080" w:hanging="360"/>
        <w:jc w:val="both"/>
      </w:pPr>
    </w:p>
    <w:p w14:paraId="4DA478C9" w14:textId="77777777" w:rsidR="004D034C" w:rsidRDefault="004D034C" w:rsidP="004D034C">
      <w:pPr>
        <w:tabs>
          <w:tab w:val="left" w:pos="1080"/>
        </w:tabs>
        <w:spacing w:before="0"/>
        <w:ind w:left="1080" w:hanging="360"/>
        <w:jc w:val="both"/>
      </w:pPr>
      <w:r>
        <w:t>c.</w:t>
      </w:r>
      <w:r>
        <w:tab/>
      </w:r>
      <w:r w:rsidR="00D505A4" w:rsidRPr="003E5E17">
        <w:t xml:space="preserve">Should the </w:t>
      </w:r>
      <w:r w:rsidR="00A16A6C">
        <w:t>County</w:t>
      </w:r>
      <w:r w:rsidR="00D505A4" w:rsidRPr="003E5E17">
        <w:t xml:space="preserve"> require such liability insurance, the Contractor agrees to provide proof of insurance prior to commencing performance of this </w:t>
      </w:r>
      <w:r w:rsidR="008F283A">
        <w:t>Agreement</w:t>
      </w:r>
      <w:r w:rsidR="00D505A4" w:rsidRPr="003E5E17">
        <w:t xml:space="preserve">.  </w:t>
      </w:r>
    </w:p>
    <w:p w14:paraId="39BA98A7" w14:textId="77777777" w:rsidR="004D034C" w:rsidRDefault="004D034C" w:rsidP="004D034C">
      <w:pPr>
        <w:tabs>
          <w:tab w:val="left" w:pos="1080"/>
        </w:tabs>
        <w:spacing w:before="0"/>
        <w:ind w:left="1080" w:hanging="360"/>
        <w:jc w:val="both"/>
      </w:pPr>
    </w:p>
    <w:p w14:paraId="467F0C25" w14:textId="77777777" w:rsidR="004D034C" w:rsidRDefault="004D034C" w:rsidP="004D034C">
      <w:pPr>
        <w:tabs>
          <w:tab w:val="left" w:pos="1080"/>
        </w:tabs>
        <w:spacing w:before="0"/>
        <w:ind w:left="1080" w:hanging="360"/>
        <w:jc w:val="both"/>
      </w:pPr>
      <w:r>
        <w:lastRenderedPageBreak/>
        <w:t>d.</w:t>
      </w:r>
      <w:r>
        <w:tab/>
      </w:r>
      <w:r w:rsidR="00D505A4" w:rsidRPr="003E5E17">
        <w:t xml:space="preserve">Copies of the </w:t>
      </w:r>
      <w:r w:rsidR="00A16A6C">
        <w:t>County</w:t>
      </w:r>
      <w:r w:rsidR="00D505A4" w:rsidRPr="003E5E17">
        <w:t xml:space="preserve">’s written request and the insurance documents provided by Contractor shall be attached to this </w:t>
      </w:r>
      <w:r w:rsidR="008F283A">
        <w:t>Agreement</w:t>
      </w:r>
      <w:r w:rsidR="00D505A4" w:rsidRPr="003E5E17">
        <w:t xml:space="preserve"> and b</w:t>
      </w:r>
      <w:r w:rsidR="00E36D44">
        <w:t xml:space="preserve">y this reference </w:t>
      </w:r>
      <w:r w:rsidR="00EF278C">
        <w:t xml:space="preserve">will be </w:t>
      </w:r>
      <w:r w:rsidR="00E36D44">
        <w:t xml:space="preserve">made part </w:t>
      </w:r>
      <w:r w:rsidR="00D505A4" w:rsidRPr="003E5E17">
        <w:t>hereof.</w:t>
      </w:r>
      <w:r w:rsidR="00C5781F">
        <w:t xml:space="preserve">  </w:t>
      </w:r>
    </w:p>
    <w:p w14:paraId="1301BA3E" w14:textId="77777777" w:rsidR="004D034C" w:rsidRDefault="004D034C" w:rsidP="004D034C">
      <w:pPr>
        <w:tabs>
          <w:tab w:val="left" w:pos="1080"/>
        </w:tabs>
        <w:spacing w:before="0"/>
        <w:ind w:left="1080" w:hanging="360"/>
        <w:jc w:val="both"/>
      </w:pPr>
    </w:p>
    <w:p w14:paraId="445284FC" w14:textId="77777777" w:rsidR="00D505A4" w:rsidRDefault="004D034C" w:rsidP="00E36D44">
      <w:pPr>
        <w:tabs>
          <w:tab w:val="left" w:pos="1080"/>
        </w:tabs>
        <w:ind w:left="1080" w:hanging="360"/>
        <w:jc w:val="both"/>
      </w:pPr>
      <w:r>
        <w:t>e.</w:t>
      </w:r>
      <w:r>
        <w:tab/>
      </w:r>
      <w:r w:rsidR="00C5781F">
        <w:t xml:space="preserve">Where </w:t>
      </w:r>
      <w:r w:rsidR="00E36D44">
        <w:t xml:space="preserve">insurance is requested by the County, </w:t>
      </w:r>
      <w:r w:rsidR="00C5781F">
        <w:t xml:space="preserve">all </w:t>
      </w:r>
      <w:r w:rsidR="00E36D44">
        <w:t xml:space="preserve">liability </w:t>
      </w:r>
      <w:r w:rsidR="00C5781F">
        <w:t xml:space="preserve">insurance </w:t>
      </w:r>
      <w:r w:rsidR="00E36D44">
        <w:t xml:space="preserve">policies </w:t>
      </w:r>
      <w:r w:rsidR="00C5781F">
        <w:t xml:space="preserve">shall be endorsed to include the County </w:t>
      </w:r>
      <w:r w:rsidR="00313EC7">
        <w:t xml:space="preserve">and City </w:t>
      </w:r>
      <w:r w:rsidR="00C5781F">
        <w:t>as Additional Insured</w:t>
      </w:r>
      <w:r w:rsidR="00313EC7">
        <w:t>s</w:t>
      </w:r>
      <w:r w:rsidR="00C5781F">
        <w:t xml:space="preserve"> and shall stipulate that the insurance afforded by the policies shall be primary insurance</w:t>
      </w:r>
      <w:r>
        <w:t xml:space="preserve">, </w:t>
      </w:r>
      <w:r w:rsidR="00C5781F">
        <w:t>and that any insurance, sel</w:t>
      </w:r>
      <w:r>
        <w:t>f</w:t>
      </w:r>
      <w:r w:rsidR="00C5781F">
        <w:t>-insured retention, deductibles, or risk retention trusts maintain</w:t>
      </w:r>
      <w:r>
        <w:t>ed or participated in by the Par</w:t>
      </w:r>
      <w:r w:rsidR="00C5781F">
        <w:t>t</w:t>
      </w:r>
      <w:r>
        <w:t>i</w:t>
      </w:r>
      <w:r w:rsidR="00C5781F">
        <w:t xml:space="preserve">es shall be excess and not contributory to </w:t>
      </w:r>
      <w:r>
        <w:t xml:space="preserve">any other insurance </w:t>
      </w:r>
      <w:r w:rsidR="00E1649A">
        <w:t xml:space="preserve">or self-insurance </w:t>
      </w:r>
      <w:r>
        <w:t>maintained by the County</w:t>
      </w:r>
      <w:r w:rsidR="00E1649A" w:rsidRPr="00E1649A">
        <w:t xml:space="preserve"> </w:t>
      </w:r>
      <w:r w:rsidR="00E1649A">
        <w:t>or City</w:t>
      </w:r>
      <w:r>
        <w:t xml:space="preserve">. </w:t>
      </w:r>
      <w:r w:rsidR="00C5781F">
        <w:t xml:space="preserve">  </w:t>
      </w:r>
      <w:r>
        <w:t xml:space="preserve">Contractor shall furnish the County a certificate of insurance with Endorsement as evidence that the required policies are in full force and effect. </w:t>
      </w:r>
      <w:r w:rsidR="00C5781F">
        <w:t xml:space="preserve"> </w:t>
      </w:r>
    </w:p>
    <w:p w14:paraId="2CC494AF" w14:textId="77777777" w:rsidR="00AE281E" w:rsidRDefault="00AE281E" w:rsidP="00D505A4">
      <w:pPr>
        <w:jc w:val="both"/>
      </w:pPr>
    </w:p>
    <w:p w14:paraId="0C88CEF3" w14:textId="77777777" w:rsidR="00D505A4" w:rsidRDefault="00D505A4" w:rsidP="00D505A4">
      <w:pPr>
        <w:jc w:val="both"/>
        <w:rPr>
          <w:b/>
          <w:bCs/>
          <w:sz w:val="24"/>
        </w:rPr>
      </w:pPr>
      <w:r w:rsidRPr="008F283A">
        <w:rPr>
          <w:b/>
          <w:bCs/>
          <w:sz w:val="24"/>
          <w:u w:val="single"/>
        </w:rPr>
        <w:t xml:space="preserve">Section </w:t>
      </w:r>
      <w:r w:rsidR="00304973">
        <w:rPr>
          <w:b/>
          <w:bCs/>
          <w:sz w:val="24"/>
          <w:u w:val="single"/>
        </w:rPr>
        <w:t>8</w:t>
      </w:r>
      <w:r w:rsidRPr="008F283A">
        <w:rPr>
          <w:b/>
          <w:bCs/>
          <w:sz w:val="24"/>
          <w:u w:val="single"/>
        </w:rPr>
        <w:t>.  Termination</w:t>
      </w:r>
      <w:r>
        <w:rPr>
          <w:b/>
          <w:bCs/>
          <w:sz w:val="24"/>
        </w:rPr>
        <w:t>.</w:t>
      </w:r>
    </w:p>
    <w:p w14:paraId="7777FDCA" w14:textId="77777777" w:rsidR="00D505A4" w:rsidRPr="003E5E17" w:rsidRDefault="00D505A4" w:rsidP="00D505A4">
      <w:pPr>
        <w:jc w:val="both"/>
        <w:rPr>
          <w:b/>
          <w:bCs/>
        </w:rPr>
      </w:pPr>
    </w:p>
    <w:p w14:paraId="51503374" w14:textId="77777777" w:rsidR="00D505A4" w:rsidRPr="003E5E17" w:rsidRDefault="00D505A4" w:rsidP="00D505A4">
      <w:pPr>
        <w:jc w:val="both"/>
      </w:pPr>
      <w:r w:rsidRPr="003E5E17">
        <w:t xml:space="preserve">The </w:t>
      </w:r>
      <w:r w:rsidR="00A16A6C">
        <w:t>County</w:t>
      </w:r>
      <w:r w:rsidRPr="003E5E17">
        <w:t xml:space="preserve"> may, by written notice thereof to Contractor, terminate this </w:t>
      </w:r>
      <w:r w:rsidR="008F283A">
        <w:t>Agreement</w:t>
      </w:r>
      <w:r w:rsidRPr="003E5E17">
        <w:t xml:space="preserve"> as to all or any portion of the Services not </w:t>
      </w:r>
      <w:r w:rsidR="008F283A">
        <w:t xml:space="preserve">yet </w:t>
      </w:r>
      <w:r w:rsidRPr="003E5E17">
        <w:t>performed, whether or not Contractor is in breach or default.  Upon recei</w:t>
      </w:r>
      <w:r w:rsidR="00E36D44">
        <w:t xml:space="preserve">ving </w:t>
      </w:r>
      <w:r w:rsidRPr="003E5E17">
        <w:t xml:space="preserve">such notice of termination, Contractor shall, except as otherwise directed by the </w:t>
      </w:r>
      <w:r w:rsidR="00A16A6C">
        <w:t>County</w:t>
      </w:r>
      <w:r w:rsidRPr="003E5E17">
        <w:t xml:space="preserve">, immediately stop </w:t>
      </w:r>
      <w:r w:rsidR="00E36D44">
        <w:t xml:space="preserve">performing </w:t>
      </w:r>
      <w:r w:rsidRPr="003E5E17">
        <w:t xml:space="preserve">the Services to the extent specified in </w:t>
      </w:r>
      <w:r w:rsidR="00E36D44">
        <w:t xml:space="preserve">the </w:t>
      </w:r>
      <w:r w:rsidRPr="003E5E17">
        <w:t xml:space="preserve">notice.  In the event the </w:t>
      </w:r>
      <w:r w:rsidR="00A16A6C">
        <w:t>County</w:t>
      </w:r>
      <w:r w:rsidRPr="003E5E17">
        <w:t xml:space="preserve"> terminates the </w:t>
      </w:r>
      <w:r w:rsidR="008F283A">
        <w:t xml:space="preserve">Contractor’s </w:t>
      </w:r>
      <w:r w:rsidRPr="003E5E17">
        <w:t>Services</w:t>
      </w:r>
      <w:r w:rsidR="008F283A">
        <w:t xml:space="preserve">, </w:t>
      </w:r>
      <w:r w:rsidRPr="003E5E17">
        <w:t xml:space="preserve">the Contractor is obligated and hereby agrees to refund to the </w:t>
      </w:r>
      <w:r w:rsidR="00A16A6C">
        <w:t>County</w:t>
      </w:r>
      <w:r w:rsidR="00E36D44">
        <w:t xml:space="preserve"> all monies paid for </w:t>
      </w:r>
      <w:r w:rsidRPr="003E5E17">
        <w:t>Services not yet rendered by the Contractor</w:t>
      </w:r>
      <w:r w:rsidR="00F52351">
        <w:t>, if any,</w:t>
      </w:r>
      <w:r w:rsidRPr="003E5E17">
        <w:t xml:space="preserve"> as of the date of the notice of termination.</w:t>
      </w:r>
    </w:p>
    <w:p w14:paraId="0CD2D9C3" w14:textId="77777777" w:rsidR="00D505A4" w:rsidRPr="003E5E17" w:rsidRDefault="00D505A4" w:rsidP="00D505A4">
      <w:pPr>
        <w:jc w:val="both"/>
      </w:pPr>
    </w:p>
    <w:p w14:paraId="0FF8C18B" w14:textId="77777777" w:rsidR="00D505A4" w:rsidRPr="00304973" w:rsidRDefault="00D505A4" w:rsidP="00D505A4">
      <w:pPr>
        <w:jc w:val="both"/>
        <w:rPr>
          <w:sz w:val="24"/>
          <w:szCs w:val="24"/>
        </w:rPr>
      </w:pPr>
      <w:r w:rsidRPr="00304973">
        <w:rPr>
          <w:b/>
          <w:bCs/>
          <w:sz w:val="24"/>
          <w:szCs w:val="24"/>
          <w:u w:val="single"/>
        </w:rPr>
        <w:t xml:space="preserve">Section </w:t>
      </w:r>
      <w:r w:rsidR="00304973" w:rsidRPr="00304973">
        <w:rPr>
          <w:b/>
          <w:bCs/>
          <w:sz w:val="24"/>
          <w:szCs w:val="24"/>
          <w:u w:val="single"/>
        </w:rPr>
        <w:t>9</w:t>
      </w:r>
      <w:r w:rsidRPr="00304973">
        <w:rPr>
          <w:b/>
          <w:bCs/>
          <w:sz w:val="24"/>
          <w:szCs w:val="24"/>
          <w:u w:val="single"/>
        </w:rPr>
        <w:t>.  Miscellaneous</w:t>
      </w:r>
      <w:r w:rsidRPr="00304973">
        <w:rPr>
          <w:b/>
          <w:bCs/>
          <w:sz w:val="24"/>
          <w:szCs w:val="24"/>
        </w:rPr>
        <w:t>.</w:t>
      </w:r>
    </w:p>
    <w:p w14:paraId="5525B1B5" w14:textId="77777777" w:rsidR="00D505A4" w:rsidRPr="00940FAB" w:rsidRDefault="00D505A4" w:rsidP="00D505A4">
      <w:pPr>
        <w:jc w:val="both"/>
      </w:pPr>
    </w:p>
    <w:p w14:paraId="221F6025" w14:textId="77777777" w:rsidR="00E163D8" w:rsidRPr="00653F20" w:rsidRDefault="00E163D8" w:rsidP="00E163D8">
      <w:pPr>
        <w:pStyle w:val="BodyTextIndent"/>
        <w:numPr>
          <w:ilvl w:val="0"/>
          <w:numId w:val="6"/>
        </w:numPr>
        <w:tabs>
          <w:tab w:val="left" w:pos="-1440"/>
          <w:tab w:val="num" w:pos="1080"/>
        </w:tabs>
        <w:ind w:left="1080" w:hanging="360"/>
        <w:rPr>
          <w:rFonts w:ascii="Calibri" w:hAnsi="Calibri"/>
          <w:sz w:val="22"/>
          <w:szCs w:val="22"/>
        </w:rPr>
      </w:pPr>
      <w:r w:rsidRPr="00653F20">
        <w:rPr>
          <w:rFonts w:ascii="Calibri" w:hAnsi="Calibri"/>
          <w:sz w:val="22"/>
          <w:szCs w:val="22"/>
          <w:lang w:val="en-US"/>
        </w:rPr>
        <w:t>The City</w:t>
      </w:r>
      <w:r w:rsidRPr="00653F20">
        <w:rPr>
          <w:rFonts w:ascii="Calibri" w:hAnsi="Calibri"/>
          <w:sz w:val="22"/>
          <w:szCs w:val="22"/>
        </w:rPr>
        <w:t xml:space="preserve"> is not a party to this Agreement but is an intended third-party beneficiary of this Agreement and </w:t>
      </w:r>
      <w:r>
        <w:rPr>
          <w:rFonts w:ascii="Calibri" w:hAnsi="Calibri"/>
          <w:sz w:val="22"/>
          <w:szCs w:val="22"/>
          <w:lang w:val="en-US"/>
        </w:rPr>
        <w:t xml:space="preserve">to the extent set forth herein </w:t>
      </w:r>
      <w:r w:rsidRPr="00653F20">
        <w:rPr>
          <w:rFonts w:ascii="Calibri" w:hAnsi="Calibri"/>
          <w:sz w:val="22"/>
          <w:szCs w:val="22"/>
        </w:rPr>
        <w:t>certain of its provisions are for the</w:t>
      </w:r>
      <w:r w:rsidRPr="00653F20">
        <w:rPr>
          <w:rFonts w:ascii="Calibri" w:hAnsi="Calibri"/>
          <w:sz w:val="22"/>
          <w:szCs w:val="22"/>
          <w:lang w:val="en-US"/>
        </w:rPr>
        <w:t xml:space="preserve"> </w:t>
      </w:r>
      <w:r w:rsidRPr="00653F20">
        <w:rPr>
          <w:rFonts w:ascii="Calibri" w:hAnsi="Calibri"/>
          <w:sz w:val="22"/>
          <w:szCs w:val="22"/>
        </w:rPr>
        <w:t xml:space="preserve">benefit of </w:t>
      </w:r>
      <w:r>
        <w:rPr>
          <w:rFonts w:ascii="Calibri" w:hAnsi="Calibri"/>
          <w:sz w:val="22"/>
          <w:szCs w:val="22"/>
          <w:lang w:val="en-US"/>
        </w:rPr>
        <w:t xml:space="preserve">the City </w:t>
      </w:r>
      <w:r w:rsidRPr="00653F20">
        <w:rPr>
          <w:rFonts w:ascii="Calibri" w:hAnsi="Calibri"/>
          <w:sz w:val="22"/>
          <w:szCs w:val="22"/>
        </w:rPr>
        <w:t xml:space="preserve">and are enforceable by </w:t>
      </w:r>
      <w:r>
        <w:rPr>
          <w:rFonts w:ascii="Calibri" w:hAnsi="Calibri"/>
          <w:sz w:val="22"/>
          <w:szCs w:val="22"/>
          <w:lang w:val="en-US"/>
        </w:rPr>
        <w:t xml:space="preserve">City </w:t>
      </w:r>
      <w:r w:rsidRPr="00653F20">
        <w:rPr>
          <w:rFonts w:ascii="Calibri" w:hAnsi="Calibri"/>
          <w:sz w:val="22"/>
          <w:szCs w:val="22"/>
        </w:rPr>
        <w:t>in its own name</w:t>
      </w:r>
      <w:r>
        <w:rPr>
          <w:rFonts w:ascii="Calibri" w:hAnsi="Calibri"/>
          <w:sz w:val="22"/>
          <w:szCs w:val="22"/>
          <w:lang w:val="en-US"/>
        </w:rPr>
        <w:t xml:space="preserve"> and capacity as a Washington municipal corporation</w:t>
      </w:r>
      <w:r w:rsidRPr="00653F20">
        <w:rPr>
          <w:rFonts w:ascii="Calibri" w:hAnsi="Calibri"/>
          <w:sz w:val="22"/>
          <w:szCs w:val="22"/>
        </w:rPr>
        <w:t>.</w:t>
      </w:r>
    </w:p>
    <w:p w14:paraId="28B83ACB" w14:textId="77777777" w:rsidR="00E163D8" w:rsidRPr="00E163D8" w:rsidRDefault="00E163D8" w:rsidP="00E163D8">
      <w:pPr>
        <w:pStyle w:val="BodyTextIndent"/>
        <w:tabs>
          <w:tab w:val="left" w:pos="-1440"/>
        </w:tabs>
        <w:ind w:left="1080" w:firstLine="0"/>
        <w:rPr>
          <w:rFonts w:ascii="Calibri" w:hAnsi="Calibri"/>
          <w:sz w:val="22"/>
          <w:szCs w:val="22"/>
        </w:rPr>
      </w:pPr>
    </w:p>
    <w:p w14:paraId="3EB43EEF" w14:textId="77777777" w:rsidR="00940FAB" w:rsidRPr="00940FAB" w:rsidRDefault="00D505A4" w:rsidP="007F2C39">
      <w:pPr>
        <w:pStyle w:val="BodyTextIndent"/>
        <w:numPr>
          <w:ilvl w:val="0"/>
          <w:numId w:val="6"/>
        </w:numPr>
        <w:tabs>
          <w:tab w:val="left" w:pos="-1440"/>
          <w:tab w:val="num" w:pos="1080"/>
        </w:tabs>
        <w:ind w:left="1080" w:hanging="360"/>
        <w:rPr>
          <w:rFonts w:ascii="Calibri" w:hAnsi="Calibri"/>
          <w:sz w:val="22"/>
          <w:szCs w:val="22"/>
        </w:rPr>
      </w:pPr>
      <w:r w:rsidRPr="00940FAB">
        <w:rPr>
          <w:rFonts w:ascii="Calibri" w:hAnsi="Calibri"/>
          <w:sz w:val="22"/>
          <w:szCs w:val="22"/>
        </w:rPr>
        <w:t xml:space="preserve">Contractor shall not (by contract, operation of law or otherwise) assign this </w:t>
      </w:r>
      <w:r w:rsidR="008F283A" w:rsidRPr="00940FAB">
        <w:rPr>
          <w:rFonts w:ascii="Calibri" w:hAnsi="Calibri"/>
          <w:sz w:val="22"/>
          <w:szCs w:val="22"/>
        </w:rPr>
        <w:t>Agreement</w:t>
      </w:r>
      <w:r w:rsidRPr="00940FAB">
        <w:rPr>
          <w:rFonts w:ascii="Calibri" w:hAnsi="Calibri"/>
          <w:sz w:val="22"/>
          <w:szCs w:val="22"/>
        </w:rPr>
        <w:t xml:space="preserve"> or any right or interest in this </w:t>
      </w:r>
      <w:r w:rsidR="008F283A" w:rsidRPr="00940FAB">
        <w:rPr>
          <w:rFonts w:ascii="Calibri" w:hAnsi="Calibri"/>
          <w:sz w:val="22"/>
          <w:szCs w:val="22"/>
        </w:rPr>
        <w:t>Agreement</w:t>
      </w:r>
      <w:r w:rsidRPr="00940FAB">
        <w:rPr>
          <w:rFonts w:ascii="Calibri" w:hAnsi="Calibri"/>
          <w:sz w:val="22"/>
          <w:szCs w:val="22"/>
        </w:rPr>
        <w:t xml:space="preserve"> without </w:t>
      </w:r>
      <w:r w:rsidR="00E36D44">
        <w:rPr>
          <w:rFonts w:ascii="Calibri" w:hAnsi="Calibri"/>
          <w:sz w:val="22"/>
          <w:szCs w:val="22"/>
        </w:rPr>
        <w:t xml:space="preserve">the County’s </w:t>
      </w:r>
      <w:r w:rsidRPr="00940FAB">
        <w:rPr>
          <w:rFonts w:ascii="Calibri" w:hAnsi="Calibri"/>
          <w:sz w:val="22"/>
          <w:szCs w:val="22"/>
        </w:rPr>
        <w:t>prior written consent</w:t>
      </w:r>
      <w:r w:rsidR="00E36D44">
        <w:rPr>
          <w:rFonts w:ascii="Calibri" w:hAnsi="Calibri"/>
          <w:sz w:val="22"/>
          <w:szCs w:val="22"/>
        </w:rPr>
        <w:t xml:space="preserve">. </w:t>
      </w:r>
    </w:p>
    <w:p w14:paraId="23DF31B7" w14:textId="77777777" w:rsidR="00940FAB" w:rsidRPr="00940FAB" w:rsidRDefault="00940FAB" w:rsidP="007F2C39">
      <w:pPr>
        <w:pStyle w:val="BodyTextIndent"/>
        <w:tabs>
          <w:tab w:val="left" w:pos="-1440"/>
        </w:tabs>
        <w:ind w:left="1080" w:firstLine="0"/>
        <w:rPr>
          <w:rFonts w:ascii="Calibri" w:hAnsi="Calibri"/>
          <w:sz w:val="22"/>
          <w:szCs w:val="22"/>
        </w:rPr>
      </w:pPr>
    </w:p>
    <w:p w14:paraId="4482F99E" w14:textId="77777777" w:rsidR="00940FAB" w:rsidRPr="002103D3" w:rsidRDefault="00940FAB" w:rsidP="007F2C39">
      <w:pPr>
        <w:pStyle w:val="BodyTextIndent"/>
        <w:numPr>
          <w:ilvl w:val="0"/>
          <w:numId w:val="6"/>
        </w:numPr>
        <w:tabs>
          <w:tab w:val="left" w:pos="-1440"/>
          <w:tab w:val="num" w:pos="1080"/>
        </w:tabs>
        <w:ind w:left="1080" w:hanging="360"/>
        <w:rPr>
          <w:rFonts w:ascii="Calibri" w:hAnsi="Calibri"/>
          <w:sz w:val="22"/>
          <w:szCs w:val="22"/>
        </w:rPr>
      </w:pPr>
      <w:r w:rsidRPr="002103D3">
        <w:rPr>
          <w:rFonts w:ascii="Calibri" w:hAnsi="Calibri"/>
          <w:spacing w:val="-3"/>
          <w:sz w:val="22"/>
          <w:szCs w:val="22"/>
        </w:rPr>
        <w:t xml:space="preserve">This Agreement embodies the entire Agreement between the County and Contractor, and supersedes any and all prior </w:t>
      </w:r>
      <w:r w:rsidR="002103D3" w:rsidRPr="002103D3">
        <w:rPr>
          <w:rFonts w:ascii="Calibri" w:hAnsi="Calibri"/>
          <w:spacing w:val="-3"/>
          <w:sz w:val="22"/>
          <w:szCs w:val="22"/>
        </w:rPr>
        <w:t>oral or written communications, proposals, conditions, promises, representations, or understandings</w:t>
      </w:r>
      <w:r w:rsidRPr="002103D3">
        <w:rPr>
          <w:rFonts w:ascii="Calibri" w:hAnsi="Calibri"/>
          <w:spacing w:val="-3"/>
          <w:sz w:val="22"/>
          <w:szCs w:val="22"/>
        </w:rPr>
        <w:t xml:space="preserve"> regarding the Services.  </w:t>
      </w:r>
      <w:r w:rsidR="00D505A4" w:rsidRPr="002103D3">
        <w:rPr>
          <w:rFonts w:ascii="Calibri" w:hAnsi="Calibri"/>
          <w:sz w:val="22"/>
          <w:szCs w:val="22"/>
        </w:rPr>
        <w:t xml:space="preserve">No </w:t>
      </w:r>
      <w:r w:rsidRPr="002103D3">
        <w:rPr>
          <w:rFonts w:ascii="Calibri" w:hAnsi="Calibri"/>
          <w:sz w:val="22"/>
          <w:szCs w:val="22"/>
        </w:rPr>
        <w:t xml:space="preserve">change, </w:t>
      </w:r>
      <w:r w:rsidR="00D505A4" w:rsidRPr="002103D3">
        <w:rPr>
          <w:rFonts w:ascii="Calibri" w:hAnsi="Calibri"/>
          <w:sz w:val="22"/>
          <w:szCs w:val="22"/>
        </w:rPr>
        <w:t xml:space="preserve">amendment or modification of any provision of this </w:t>
      </w:r>
      <w:r w:rsidR="008F283A" w:rsidRPr="002103D3">
        <w:rPr>
          <w:rFonts w:ascii="Calibri" w:hAnsi="Calibri"/>
          <w:sz w:val="22"/>
          <w:szCs w:val="22"/>
        </w:rPr>
        <w:t>Agreement</w:t>
      </w:r>
      <w:r w:rsidR="00D505A4" w:rsidRPr="002103D3">
        <w:rPr>
          <w:rFonts w:ascii="Calibri" w:hAnsi="Calibri"/>
          <w:sz w:val="22"/>
          <w:szCs w:val="22"/>
        </w:rPr>
        <w:t xml:space="preserve"> shall be valid unless set fort</w:t>
      </w:r>
      <w:r w:rsidR="00E36D44">
        <w:rPr>
          <w:rFonts w:ascii="Calibri" w:hAnsi="Calibri"/>
          <w:sz w:val="22"/>
          <w:szCs w:val="22"/>
        </w:rPr>
        <w:t>h in a written amendment to the</w:t>
      </w:r>
      <w:r w:rsidR="00D505A4" w:rsidRPr="002103D3">
        <w:rPr>
          <w:rFonts w:ascii="Calibri" w:hAnsi="Calibri"/>
          <w:sz w:val="22"/>
          <w:szCs w:val="22"/>
        </w:rPr>
        <w:t xml:space="preserve"> </w:t>
      </w:r>
      <w:r w:rsidR="008F283A" w:rsidRPr="002103D3">
        <w:rPr>
          <w:rFonts w:ascii="Calibri" w:hAnsi="Calibri"/>
          <w:sz w:val="22"/>
          <w:szCs w:val="22"/>
        </w:rPr>
        <w:t>Agreement</w:t>
      </w:r>
      <w:r w:rsidR="00D505A4" w:rsidRPr="002103D3">
        <w:rPr>
          <w:rFonts w:ascii="Calibri" w:hAnsi="Calibri"/>
          <w:sz w:val="22"/>
          <w:szCs w:val="22"/>
        </w:rPr>
        <w:t xml:space="preserve"> signed by both parties.</w:t>
      </w:r>
      <w:r w:rsidR="002103D3" w:rsidRPr="002103D3">
        <w:rPr>
          <w:rFonts w:ascii="Calibri" w:hAnsi="Calibri"/>
          <w:sz w:val="22"/>
          <w:szCs w:val="22"/>
        </w:rPr>
        <w:t xml:space="preserve">  </w:t>
      </w:r>
    </w:p>
    <w:p w14:paraId="6FAF0ED1" w14:textId="77777777" w:rsidR="00940FAB" w:rsidRPr="00940FAB" w:rsidRDefault="00940FAB" w:rsidP="007F2C39">
      <w:pPr>
        <w:pStyle w:val="BodyTextIndent"/>
        <w:tabs>
          <w:tab w:val="left" w:pos="-1440"/>
        </w:tabs>
        <w:ind w:left="1080" w:firstLine="0"/>
        <w:rPr>
          <w:rFonts w:ascii="Calibri" w:hAnsi="Calibri"/>
          <w:sz w:val="22"/>
          <w:szCs w:val="22"/>
        </w:rPr>
      </w:pPr>
    </w:p>
    <w:p w14:paraId="29D861C3" w14:textId="77777777" w:rsidR="00940FAB" w:rsidRPr="00304973" w:rsidRDefault="00C4406D" w:rsidP="007F2C39">
      <w:pPr>
        <w:pStyle w:val="BodyTextIndent"/>
        <w:numPr>
          <w:ilvl w:val="0"/>
          <w:numId w:val="6"/>
        </w:numPr>
        <w:tabs>
          <w:tab w:val="left" w:pos="-1440"/>
          <w:tab w:val="num" w:pos="1080"/>
        </w:tabs>
        <w:ind w:left="1080" w:hanging="360"/>
        <w:rPr>
          <w:rFonts w:ascii="Calibri" w:hAnsi="Calibri"/>
          <w:sz w:val="22"/>
          <w:szCs w:val="22"/>
        </w:rPr>
      </w:pPr>
      <w:r w:rsidRPr="00940FAB">
        <w:rPr>
          <w:rFonts w:ascii="Calibri" w:hAnsi="Calibri"/>
          <w:sz w:val="22"/>
          <w:szCs w:val="22"/>
        </w:rPr>
        <w:t xml:space="preserve">Notice for any purpose under this Agreement, except service of process, shall be given by the Contractor to </w:t>
      </w:r>
      <w:r w:rsidR="00E36D44">
        <w:rPr>
          <w:rFonts w:ascii="Calibri" w:hAnsi="Calibri"/>
          <w:sz w:val="22"/>
          <w:szCs w:val="22"/>
        </w:rPr>
        <w:t>the</w:t>
      </w:r>
      <w:r w:rsidR="00E33A63">
        <w:rPr>
          <w:rFonts w:ascii="Calibri" w:hAnsi="Calibri"/>
          <w:sz w:val="22"/>
          <w:szCs w:val="22"/>
          <w:lang w:val="en-US"/>
        </w:rPr>
        <w:t xml:space="preserve"> Kittitas </w:t>
      </w:r>
      <w:r w:rsidRPr="00940FAB">
        <w:rPr>
          <w:rFonts w:ascii="Calibri" w:hAnsi="Calibri"/>
          <w:spacing w:val="-3"/>
          <w:sz w:val="22"/>
          <w:szCs w:val="22"/>
        </w:rPr>
        <w:t>County Commissioners</w:t>
      </w:r>
      <w:r w:rsidR="00E36D44">
        <w:rPr>
          <w:rFonts w:ascii="Calibri" w:hAnsi="Calibri"/>
          <w:spacing w:val="-3"/>
          <w:sz w:val="22"/>
          <w:szCs w:val="22"/>
        </w:rPr>
        <w:t xml:space="preserve"> and the </w:t>
      </w:r>
      <w:r w:rsidR="00E33A63">
        <w:rPr>
          <w:rFonts w:ascii="Calibri" w:hAnsi="Calibri"/>
          <w:spacing w:val="-3"/>
          <w:sz w:val="22"/>
          <w:szCs w:val="22"/>
          <w:lang w:val="en-US"/>
        </w:rPr>
        <w:t xml:space="preserve">Kittitas </w:t>
      </w:r>
      <w:r w:rsidR="00E36D44">
        <w:rPr>
          <w:rFonts w:ascii="Calibri" w:hAnsi="Calibri"/>
          <w:spacing w:val="-3"/>
          <w:sz w:val="22"/>
          <w:szCs w:val="22"/>
        </w:rPr>
        <w:t>County Auditor</w:t>
      </w:r>
      <w:r w:rsidRPr="00940FAB">
        <w:rPr>
          <w:rFonts w:ascii="Calibri" w:hAnsi="Calibri"/>
          <w:spacing w:val="-3"/>
          <w:sz w:val="22"/>
          <w:szCs w:val="22"/>
        </w:rPr>
        <w:t xml:space="preserve">, </w:t>
      </w:r>
      <w:r w:rsidR="00E33A63">
        <w:rPr>
          <w:rFonts w:ascii="Calibri" w:hAnsi="Calibri"/>
          <w:spacing w:val="-3"/>
          <w:sz w:val="22"/>
          <w:szCs w:val="22"/>
          <w:lang w:val="en-US"/>
        </w:rPr>
        <w:t>205 W 5</w:t>
      </w:r>
      <w:r w:rsidR="00E33A63" w:rsidRPr="00E33A63">
        <w:rPr>
          <w:rFonts w:ascii="Calibri" w:hAnsi="Calibri"/>
          <w:spacing w:val="-3"/>
          <w:sz w:val="22"/>
          <w:szCs w:val="22"/>
          <w:vertAlign w:val="superscript"/>
          <w:lang w:val="en-US"/>
        </w:rPr>
        <w:t>th</w:t>
      </w:r>
      <w:r w:rsidR="00E33A63">
        <w:rPr>
          <w:rFonts w:ascii="Calibri" w:hAnsi="Calibri"/>
          <w:spacing w:val="-3"/>
          <w:sz w:val="22"/>
          <w:szCs w:val="22"/>
          <w:lang w:val="en-US"/>
        </w:rPr>
        <w:t xml:space="preserve"> Ave. Ellensburg</w:t>
      </w:r>
      <w:r w:rsidRPr="00940FAB">
        <w:rPr>
          <w:rFonts w:ascii="Calibri" w:hAnsi="Calibri"/>
          <w:spacing w:val="-3"/>
          <w:sz w:val="22"/>
          <w:szCs w:val="22"/>
        </w:rPr>
        <w:t>, WA 98</w:t>
      </w:r>
      <w:r w:rsidR="00E33A63">
        <w:rPr>
          <w:rFonts w:ascii="Calibri" w:hAnsi="Calibri"/>
          <w:spacing w:val="-3"/>
          <w:sz w:val="22"/>
          <w:szCs w:val="22"/>
          <w:lang w:val="en-US"/>
        </w:rPr>
        <w:t>926</w:t>
      </w:r>
      <w:r w:rsidRPr="00940FAB">
        <w:rPr>
          <w:rFonts w:ascii="Calibri" w:hAnsi="Calibri"/>
          <w:spacing w:val="-3"/>
          <w:sz w:val="22"/>
          <w:szCs w:val="22"/>
        </w:rPr>
        <w:t xml:space="preserve">.   </w:t>
      </w:r>
      <w:r w:rsidR="000C7BC6">
        <w:rPr>
          <w:rFonts w:ascii="Calibri" w:hAnsi="Calibri"/>
          <w:spacing w:val="-3"/>
          <w:sz w:val="22"/>
          <w:szCs w:val="22"/>
        </w:rPr>
        <w:t>For all purposes under this Agreement, a</w:t>
      </w:r>
      <w:r w:rsidR="00E36D44">
        <w:rPr>
          <w:rFonts w:ascii="Calibri" w:hAnsi="Calibri"/>
          <w:spacing w:val="-3"/>
          <w:sz w:val="22"/>
          <w:szCs w:val="22"/>
        </w:rPr>
        <w:t>ny n</w:t>
      </w:r>
      <w:r w:rsidRPr="00940FAB">
        <w:rPr>
          <w:rFonts w:ascii="Calibri" w:hAnsi="Calibri"/>
          <w:spacing w:val="-3"/>
          <w:sz w:val="22"/>
          <w:szCs w:val="22"/>
        </w:rPr>
        <w:t xml:space="preserve">otice </w:t>
      </w:r>
      <w:r w:rsidR="00E36D44">
        <w:rPr>
          <w:rFonts w:ascii="Calibri" w:hAnsi="Calibri"/>
          <w:spacing w:val="-3"/>
          <w:sz w:val="22"/>
          <w:szCs w:val="22"/>
        </w:rPr>
        <w:t xml:space="preserve">by the County </w:t>
      </w:r>
      <w:r w:rsidRPr="00940FAB">
        <w:rPr>
          <w:rFonts w:ascii="Calibri" w:hAnsi="Calibri"/>
          <w:spacing w:val="-3"/>
          <w:sz w:val="22"/>
          <w:szCs w:val="22"/>
        </w:rPr>
        <w:t xml:space="preserve">to the Contractor </w:t>
      </w:r>
      <w:r w:rsidR="000C7BC6">
        <w:rPr>
          <w:rFonts w:ascii="Calibri" w:hAnsi="Calibri"/>
          <w:spacing w:val="-3"/>
          <w:sz w:val="22"/>
          <w:szCs w:val="22"/>
        </w:rPr>
        <w:t>sha</w:t>
      </w:r>
      <w:r w:rsidRPr="00940FAB">
        <w:rPr>
          <w:rFonts w:ascii="Calibri" w:hAnsi="Calibri"/>
          <w:spacing w:val="-3"/>
          <w:sz w:val="22"/>
          <w:szCs w:val="22"/>
        </w:rPr>
        <w:t xml:space="preserve">ll be given to the </w:t>
      </w:r>
      <w:r w:rsidR="00E36D44">
        <w:rPr>
          <w:rFonts w:ascii="Calibri" w:hAnsi="Calibri"/>
          <w:spacing w:val="-3"/>
          <w:sz w:val="22"/>
          <w:szCs w:val="22"/>
        </w:rPr>
        <w:t xml:space="preserve">Contractor’s </w:t>
      </w:r>
      <w:r w:rsidRPr="00940FAB">
        <w:rPr>
          <w:rFonts w:ascii="Calibri" w:hAnsi="Calibri"/>
          <w:spacing w:val="-3"/>
          <w:sz w:val="22"/>
          <w:szCs w:val="22"/>
        </w:rPr>
        <w:t xml:space="preserve">address </w:t>
      </w:r>
      <w:r w:rsidR="000C7BC6">
        <w:rPr>
          <w:rFonts w:ascii="Calibri" w:hAnsi="Calibri"/>
          <w:spacing w:val="-3"/>
          <w:sz w:val="22"/>
          <w:szCs w:val="22"/>
        </w:rPr>
        <w:t xml:space="preserve">provided </w:t>
      </w:r>
      <w:r w:rsidRPr="00940FAB">
        <w:rPr>
          <w:rFonts w:ascii="Calibri" w:hAnsi="Calibri"/>
          <w:spacing w:val="-3"/>
          <w:sz w:val="22"/>
          <w:szCs w:val="22"/>
        </w:rPr>
        <w:t xml:space="preserve">on the signature page.  Notice may be given by delivery or by depositing in the U.S. Mail, first class, postage prepaid, certified mail, return receipt requested.  </w:t>
      </w:r>
    </w:p>
    <w:p w14:paraId="6D2B36CD" w14:textId="77777777" w:rsidR="00304973" w:rsidRPr="00304973" w:rsidRDefault="00304973" w:rsidP="007F2C39">
      <w:pPr>
        <w:pStyle w:val="BodyTextIndent"/>
        <w:tabs>
          <w:tab w:val="left" w:pos="-1440"/>
        </w:tabs>
        <w:ind w:left="1080" w:firstLine="0"/>
        <w:rPr>
          <w:rFonts w:ascii="Calibri" w:hAnsi="Calibri"/>
          <w:sz w:val="22"/>
          <w:szCs w:val="22"/>
        </w:rPr>
      </w:pPr>
    </w:p>
    <w:p w14:paraId="2DE242D2" w14:textId="77777777" w:rsidR="00304973" w:rsidRDefault="00304973" w:rsidP="007F2C39">
      <w:pPr>
        <w:numPr>
          <w:ilvl w:val="0"/>
          <w:numId w:val="6"/>
        </w:numPr>
        <w:tabs>
          <w:tab w:val="clear" w:pos="3543"/>
        </w:tabs>
        <w:spacing w:before="0"/>
        <w:ind w:left="1080" w:hanging="360"/>
        <w:jc w:val="both"/>
      </w:pPr>
      <w:r w:rsidRPr="009D7483">
        <w:lastRenderedPageBreak/>
        <w:t xml:space="preserve">The </w:t>
      </w:r>
      <w:r>
        <w:t xml:space="preserve">section and paragraph </w:t>
      </w:r>
      <w:r w:rsidRPr="009D7483">
        <w:t xml:space="preserve">headings of this Agreement are for </w:t>
      </w:r>
      <w:r>
        <w:t xml:space="preserve">reference convenience </w:t>
      </w:r>
      <w:r w:rsidRPr="009D7483">
        <w:t xml:space="preserve">only and are not intended to restrict, affect or be of any weight in </w:t>
      </w:r>
      <w:r w:rsidR="00E36D44">
        <w:t xml:space="preserve">interpreting or construing </w:t>
      </w:r>
      <w:r w:rsidRPr="009D7483">
        <w:t>the provisions of such sections or paragraphs.</w:t>
      </w:r>
    </w:p>
    <w:p w14:paraId="5C2A3EF0" w14:textId="77777777" w:rsidR="002103D3" w:rsidRDefault="002103D3" w:rsidP="007F2C39">
      <w:pPr>
        <w:spacing w:before="0"/>
        <w:ind w:left="1080"/>
        <w:jc w:val="both"/>
      </w:pPr>
    </w:p>
    <w:p w14:paraId="5BBD766C" w14:textId="77777777" w:rsidR="002103D3" w:rsidRDefault="002103D3" w:rsidP="007F2C39">
      <w:pPr>
        <w:numPr>
          <w:ilvl w:val="0"/>
          <w:numId w:val="6"/>
        </w:numPr>
        <w:tabs>
          <w:tab w:val="clear" w:pos="3543"/>
        </w:tabs>
        <w:spacing w:before="0"/>
        <w:ind w:left="1080" w:hanging="360"/>
        <w:jc w:val="both"/>
      </w:pPr>
      <w:r>
        <w:t xml:space="preserve">This Agreement may be executed in one or more counterparts and by facsimile, each of which will be deemed an original, but all of which together will constitute one and the same instrument.  </w:t>
      </w:r>
    </w:p>
    <w:p w14:paraId="0E74E308" w14:textId="77777777" w:rsidR="002103D3" w:rsidRDefault="002103D3" w:rsidP="007F2C39">
      <w:pPr>
        <w:spacing w:before="0"/>
        <w:ind w:left="1080"/>
        <w:jc w:val="both"/>
      </w:pPr>
    </w:p>
    <w:p w14:paraId="35365C8F" w14:textId="77777777" w:rsidR="002103D3" w:rsidRDefault="002103D3" w:rsidP="007F2C39">
      <w:pPr>
        <w:numPr>
          <w:ilvl w:val="0"/>
          <w:numId w:val="6"/>
        </w:numPr>
        <w:tabs>
          <w:tab w:val="clear" w:pos="3543"/>
        </w:tabs>
        <w:spacing w:before="0"/>
        <w:ind w:left="1080" w:hanging="360"/>
        <w:jc w:val="both"/>
      </w:pPr>
      <w:r>
        <w:t xml:space="preserve">Contractor warrants to the County that the individual signing on </w:t>
      </w:r>
      <w:r w:rsidR="00E36D44">
        <w:t xml:space="preserve">Contractor’s </w:t>
      </w:r>
      <w:r>
        <w:t xml:space="preserve">behalf has the requisite power and authority to enter into and to perform Contractor’s obligations under this Agreement.  Contractor further warrants to the County that Contractor has made no </w:t>
      </w:r>
      <w:r w:rsidR="007F2C39">
        <w:t>mis</w:t>
      </w:r>
      <w:r>
        <w:t xml:space="preserve">representation or </w:t>
      </w:r>
      <w:r w:rsidR="007F2C39">
        <w:t xml:space="preserve">misleading statement in connection with </w:t>
      </w:r>
      <w:r>
        <w:t>this Agreement</w:t>
      </w:r>
      <w:r w:rsidR="007F2C39">
        <w:t xml:space="preserve">, and </w:t>
      </w:r>
      <w:r>
        <w:t xml:space="preserve">is not in violation of any applicable law, ordinance, or regulation the consequence of which will or may materially affect Contractor’s ability to perform its obligations under this Agreement.  </w:t>
      </w:r>
    </w:p>
    <w:p w14:paraId="0189ABB3" w14:textId="77777777" w:rsidR="002103D3" w:rsidRDefault="002103D3" w:rsidP="007F2C39">
      <w:pPr>
        <w:spacing w:before="0"/>
        <w:ind w:left="1080"/>
        <w:jc w:val="both"/>
      </w:pPr>
    </w:p>
    <w:p w14:paraId="58DAE2E1" w14:textId="77777777" w:rsidR="002109EB" w:rsidRPr="002109EB" w:rsidRDefault="00940FAB" w:rsidP="002109EB">
      <w:pPr>
        <w:pStyle w:val="BodyTextIndent"/>
        <w:numPr>
          <w:ilvl w:val="0"/>
          <w:numId w:val="6"/>
        </w:numPr>
        <w:tabs>
          <w:tab w:val="left" w:pos="-1440"/>
          <w:tab w:val="num" w:pos="1080"/>
        </w:tabs>
        <w:ind w:left="1080" w:hanging="360"/>
        <w:rPr>
          <w:rFonts w:ascii="Calibri" w:hAnsi="Calibri"/>
          <w:sz w:val="22"/>
          <w:szCs w:val="22"/>
        </w:rPr>
      </w:pPr>
      <w:r w:rsidRPr="00940FAB">
        <w:rPr>
          <w:rFonts w:ascii="Calibri" w:hAnsi="Calibri"/>
          <w:spacing w:val="-3"/>
          <w:sz w:val="22"/>
          <w:szCs w:val="22"/>
        </w:rPr>
        <w:t xml:space="preserve">If any term or condition of this Agreement or the application thereof to any person(s) or circumstances is held invalid, such invalidity shall not affect </w:t>
      </w:r>
      <w:r w:rsidR="00E36D44">
        <w:rPr>
          <w:rFonts w:ascii="Calibri" w:hAnsi="Calibri"/>
          <w:spacing w:val="-3"/>
          <w:sz w:val="22"/>
          <w:szCs w:val="22"/>
        </w:rPr>
        <w:t xml:space="preserve">the </w:t>
      </w:r>
      <w:r w:rsidRPr="00940FAB">
        <w:rPr>
          <w:rFonts w:ascii="Calibri" w:hAnsi="Calibri"/>
          <w:spacing w:val="-3"/>
          <w:sz w:val="22"/>
          <w:szCs w:val="22"/>
        </w:rPr>
        <w:t xml:space="preserve">other terms, conditions or applications which can be given effect without the invalid term, condition or application.  To this end, the terms and conditions of this Agreement are declared severable.  </w:t>
      </w:r>
    </w:p>
    <w:p w14:paraId="603ECA39" w14:textId="77777777" w:rsidR="002109EB" w:rsidRDefault="002109EB" w:rsidP="002109EB">
      <w:pPr>
        <w:pStyle w:val="ListParagraph"/>
      </w:pPr>
    </w:p>
    <w:p w14:paraId="359FC426" w14:textId="5AA3CC21" w:rsidR="00D505A4" w:rsidRPr="002109EB" w:rsidRDefault="00D505A4" w:rsidP="002109EB">
      <w:pPr>
        <w:pStyle w:val="BodyTextIndent"/>
        <w:numPr>
          <w:ilvl w:val="0"/>
          <w:numId w:val="6"/>
        </w:numPr>
        <w:tabs>
          <w:tab w:val="left" w:pos="-1440"/>
          <w:tab w:val="num" w:pos="1080"/>
        </w:tabs>
        <w:ind w:left="1080" w:hanging="360"/>
        <w:rPr>
          <w:rFonts w:asciiTheme="minorHAnsi" w:hAnsiTheme="minorHAnsi" w:cstheme="minorHAnsi"/>
          <w:sz w:val="20"/>
          <w:szCs w:val="20"/>
        </w:rPr>
      </w:pPr>
      <w:r w:rsidRPr="002109EB">
        <w:rPr>
          <w:rFonts w:asciiTheme="minorHAnsi" w:hAnsiTheme="minorHAnsi" w:cstheme="minorHAnsi"/>
          <w:sz w:val="22"/>
          <w:szCs w:val="22"/>
        </w:rPr>
        <w:t xml:space="preserve">The exclusive venue for any action brought to enforce this </w:t>
      </w:r>
      <w:r w:rsidR="008F283A" w:rsidRPr="002109EB">
        <w:rPr>
          <w:rFonts w:asciiTheme="minorHAnsi" w:hAnsiTheme="minorHAnsi" w:cstheme="minorHAnsi"/>
          <w:sz w:val="22"/>
          <w:szCs w:val="22"/>
        </w:rPr>
        <w:t>Agreement</w:t>
      </w:r>
      <w:r w:rsidRPr="002109EB">
        <w:rPr>
          <w:rFonts w:asciiTheme="minorHAnsi" w:hAnsiTheme="minorHAnsi" w:cstheme="minorHAnsi"/>
          <w:sz w:val="22"/>
          <w:szCs w:val="22"/>
        </w:rPr>
        <w:t xml:space="preserve"> or any of its terms shall be in </w:t>
      </w:r>
      <w:r w:rsidR="00F41767" w:rsidRPr="002109EB">
        <w:rPr>
          <w:rFonts w:asciiTheme="minorHAnsi" w:hAnsiTheme="minorHAnsi" w:cstheme="minorHAnsi"/>
          <w:sz w:val="22"/>
          <w:szCs w:val="22"/>
        </w:rPr>
        <w:t xml:space="preserve">Kittitas </w:t>
      </w:r>
      <w:r w:rsidRPr="002109EB">
        <w:rPr>
          <w:rFonts w:asciiTheme="minorHAnsi" w:hAnsiTheme="minorHAnsi" w:cstheme="minorHAnsi"/>
          <w:sz w:val="22"/>
          <w:szCs w:val="22"/>
        </w:rPr>
        <w:t>County, State of Washington.</w:t>
      </w:r>
      <w:r w:rsidR="002109EB" w:rsidRPr="002109EB">
        <w:rPr>
          <w:rFonts w:asciiTheme="minorHAnsi" w:hAnsiTheme="minorHAnsi" w:cstheme="minorHAnsi"/>
          <w:sz w:val="22"/>
          <w:szCs w:val="22"/>
        </w:rPr>
        <w:t xml:space="preserve"> The following provision is entered into effective upon adoption by the parties pursuant to section “9b”, as reflected by the signature of the authorized representative(s) of each party. The performance of this Agreement is subject to termination without liability by either party upon the occurrence, or upon the prediction by the National Oceanic and Atmospheric Administration, any other agency of the United States Government, or any agency of the Government of the State of Washington of the occurrence of any circumstance beyond the control of either party—including, without limitation, acts of God, war, acts of terrorism within a fifty (50) mile radius of Kittitas County, government regulations, disaster, pandemic/epidemic illness, strikes or threat of strikes (except that neither part</w:t>
      </w:r>
      <w:bookmarkStart w:id="2" w:name="_GoBack"/>
      <w:bookmarkEnd w:id="2"/>
      <w:r w:rsidR="002109EB" w:rsidRPr="002109EB">
        <w:rPr>
          <w:rFonts w:asciiTheme="minorHAnsi" w:hAnsiTheme="minorHAnsi" w:cstheme="minorHAnsi"/>
          <w:sz w:val="22"/>
          <w:szCs w:val="22"/>
        </w:rPr>
        <w:t>y may terminate this Agreement for situations involving that party’s own employees), civil disorder, or curtailment of transportation facilities—to the extent that such circumstance makes it illegal , impossible or economically impracticable for the parties to complete the duties and mutual obligations agreed upon and imposed upon them herein. The ability to terminate this Agreement without liability pursuant to this paragraph is conditioned upon delivery of written notice from one party to the other within 10 days of such occurrence or upon delivery of written notice from one party to the other within 24 hours of the receipt of notice of the prediction of any of the above occurrences. To the extent feasible within the constraints imposed by any event of the type described above, the parties agree that if the triggering event is of apparently or likely transitory effect, the parties may negotiate such amendments to the agreement that are mutually satisfactory and not otherwise contrary to law, including but not limited to a change in the dates for completion of any portion or the entirety of this agreement.</w:t>
      </w:r>
    </w:p>
    <w:p w14:paraId="10CB3725" w14:textId="77777777" w:rsidR="002109EB" w:rsidRDefault="002109EB" w:rsidP="002109EB">
      <w:pPr>
        <w:pStyle w:val="ListParagraph"/>
      </w:pPr>
    </w:p>
    <w:p w14:paraId="51BE68E7" w14:textId="77777777" w:rsidR="002109EB" w:rsidRPr="00940FAB" w:rsidRDefault="002109EB" w:rsidP="002109EB">
      <w:pPr>
        <w:pStyle w:val="BodyTextIndent"/>
        <w:tabs>
          <w:tab w:val="left" w:pos="-1440"/>
        </w:tabs>
        <w:ind w:firstLine="0"/>
        <w:rPr>
          <w:rFonts w:ascii="Calibri" w:hAnsi="Calibri"/>
          <w:sz w:val="22"/>
          <w:szCs w:val="22"/>
        </w:rPr>
      </w:pPr>
    </w:p>
    <w:p w14:paraId="4D34BCDF" w14:textId="77777777" w:rsidR="00D505A4" w:rsidRPr="003E5E17" w:rsidRDefault="00D505A4" w:rsidP="00D505A4">
      <w:pPr>
        <w:pStyle w:val="BodyTextIndent"/>
        <w:tabs>
          <w:tab w:val="left" w:pos="-1440"/>
        </w:tabs>
        <w:rPr>
          <w:sz w:val="22"/>
          <w:szCs w:val="22"/>
        </w:rPr>
      </w:pPr>
    </w:p>
    <w:p w14:paraId="7B3E9365" w14:textId="77777777" w:rsidR="00F52351" w:rsidRDefault="00F177DC" w:rsidP="00D505A4">
      <w:pPr>
        <w:tabs>
          <w:tab w:val="left" w:pos="-1440"/>
        </w:tabs>
        <w:ind w:left="5040" w:hanging="5040"/>
        <w:rPr>
          <w:b/>
          <w:bCs/>
          <w:sz w:val="24"/>
        </w:rPr>
      </w:pPr>
      <w:r>
        <w:rPr>
          <w:b/>
          <w:bCs/>
          <w:sz w:val="24"/>
        </w:rPr>
        <w:t>KITTITAS</w:t>
      </w:r>
      <w:r w:rsidR="00F52351">
        <w:rPr>
          <w:b/>
          <w:bCs/>
          <w:sz w:val="24"/>
        </w:rPr>
        <w:t xml:space="preserve"> COUNTY </w:t>
      </w:r>
    </w:p>
    <w:p w14:paraId="2AA98879" w14:textId="77777777" w:rsidR="00D505A4" w:rsidRPr="009C5D21" w:rsidRDefault="00F52351" w:rsidP="00F52351">
      <w:pPr>
        <w:tabs>
          <w:tab w:val="left" w:pos="-1440"/>
        </w:tabs>
        <w:ind w:left="5040" w:hanging="5040"/>
        <w:rPr>
          <w:sz w:val="24"/>
        </w:rPr>
      </w:pPr>
      <w:r>
        <w:rPr>
          <w:b/>
          <w:bCs/>
          <w:sz w:val="24"/>
        </w:rPr>
        <w:t>BOARD OF COUNTY COMMISSIONERS</w:t>
      </w:r>
      <w:r>
        <w:rPr>
          <w:b/>
          <w:bCs/>
          <w:sz w:val="24"/>
        </w:rPr>
        <w:tab/>
      </w:r>
      <w:r w:rsidRPr="009C5D21">
        <w:rPr>
          <w:b/>
          <w:bCs/>
          <w:sz w:val="24"/>
        </w:rPr>
        <w:t xml:space="preserve">CONTRACTOR </w:t>
      </w:r>
    </w:p>
    <w:p w14:paraId="44E54A52" w14:textId="77777777" w:rsidR="00D505A4" w:rsidRPr="009C5D21" w:rsidRDefault="00D505A4" w:rsidP="00D505A4">
      <w:pPr>
        <w:jc w:val="both"/>
        <w:rPr>
          <w:sz w:val="24"/>
        </w:rPr>
      </w:pPr>
    </w:p>
    <w:p w14:paraId="2B6106C1" w14:textId="77777777" w:rsidR="00D505A4" w:rsidRPr="009C5D21" w:rsidRDefault="00D505A4" w:rsidP="00D505A4">
      <w:pPr>
        <w:tabs>
          <w:tab w:val="left" w:pos="-1440"/>
        </w:tabs>
        <w:ind w:left="5040" w:hanging="5040"/>
        <w:jc w:val="both"/>
      </w:pPr>
      <w:r w:rsidRPr="009C5D21">
        <w:t>____________________________________</w:t>
      </w:r>
      <w:r w:rsidRPr="009C5D21">
        <w:tab/>
        <w:t>____________________________________</w:t>
      </w:r>
    </w:p>
    <w:p w14:paraId="444CE138" w14:textId="77777777" w:rsidR="00F52351" w:rsidRPr="009C5D21" w:rsidRDefault="00F52351" w:rsidP="00D505A4">
      <w:pPr>
        <w:tabs>
          <w:tab w:val="left" w:pos="-1440"/>
        </w:tabs>
        <w:ind w:left="5040" w:hanging="5040"/>
        <w:jc w:val="both"/>
      </w:pPr>
      <w:r w:rsidRPr="009C5D21">
        <w:t xml:space="preserve">Chair </w:t>
      </w:r>
      <w:r w:rsidRPr="009C5D21">
        <w:tab/>
        <w:t>[Print Name]</w:t>
      </w:r>
    </w:p>
    <w:p w14:paraId="546909A5" w14:textId="77777777" w:rsidR="00F52351" w:rsidRPr="009C5D21" w:rsidRDefault="00F52351" w:rsidP="00D505A4">
      <w:pPr>
        <w:tabs>
          <w:tab w:val="left" w:pos="-1440"/>
        </w:tabs>
        <w:ind w:left="5040" w:hanging="5040"/>
        <w:jc w:val="both"/>
      </w:pPr>
      <w:r w:rsidRPr="009C5D21">
        <w:t>____________________________________</w:t>
      </w:r>
      <w:r w:rsidRPr="009C5D21">
        <w:tab/>
        <w:t>____________________________________</w:t>
      </w:r>
    </w:p>
    <w:p w14:paraId="5CA3D2C9" w14:textId="77777777" w:rsidR="00F52351" w:rsidRPr="009C5D21" w:rsidRDefault="00F52351" w:rsidP="00D505A4">
      <w:pPr>
        <w:tabs>
          <w:tab w:val="left" w:pos="-1440"/>
        </w:tabs>
        <w:ind w:left="5040" w:hanging="5040"/>
        <w:jc w:val="both"/>
      </w:pPr>
      <w:r w:rsidRPr="009C5D21">
        <w:t xml:space="preserve">Vice Chair </w:t>
      </w:r>
      <w:r w:rsidRPr="009C5D21">
        <w:tab/>
        <w:t>____________________________________</w:t>
      </w:r>
    </w:p>
    <w:p w14:paraId="13DA4CAD" w14:textId="77777777" w:rsidR="00F52351" w:rsidRPr="009C5D21" w:rsidRDefault="00F52351" w:rsidP="00D505A4">
      <w:pPr>
        <w:tabs>
          <w:tab w:val="left" w:pos="-1440"/>
        </w:tabs>
        <w:ind w:left="5040" w:hanging="5040"/>
        <w:jc w:val="both"/>
      </w:pPr>
      <w:r w:rsidRPr="009C5D21">
        <w:t>____________________________________</w:t>
      </w:r>
      <w:r w:rsidRPr="009C5D21">
        <w:tab/>
        <w:t>____________________________________</w:t>
      </w:r>
    </w:p>
    <w:p w14:paraId="38BC52A7" w14:textId="77777777" w:rsidR="007F2C39" w:rsidRPr="009C5D21" w:rsidRDefault="00F52351" w:rsidP="00D505A4">
      <w:pPr>
        <w:tabs>
          <w:tab w:val="left" w:pos="-1440"/>
        </w:tabs>
        <w:ind w:left="5040" w:hanging="5040"/>
        <w:jc w:val="both"/>
      </w:pPr>
      <w:r w:rsidRPr="009C5D21">
        <w:t xml:space="preserve">Commissioner </w:t>
      </w:r>
      <w:r w:rsidR="00D505A4" w:rsidRPr="009C5D21">
        <w:tab/>
      </w:r>
      <w:r w:rsidRPr="009C5D21">
        <w:t>[Address]</w:t>
      </w:r>
    </w:p>
    <w:p w14:paraId="2BBBA749" w14:textId="77777777" w:rsidR="00E36D44" w:rsidRPr="009C5D21" w:rsidRDefault="00E36D44" w:rsidP="00E36D44">
      <w:pPr>
        <w:tabs>
          <w:tab w:val="left" w:pos="-1440"/>
        </w:tabs>
        <w:ind w:left="5040" w:hanging="5040"/>
        <w:jc w:val="both"/>
      </w:pPr>
      <w:r w:rsidRPr="009C5D21">
        <w:tab/>
        <w:t>_____________________________________</w:t>
      </w:r>
    </w:p>
    <w:p w14:paraId="590D7475" w14:textId="77777777" w:rsidR="00E36D44" w:rsidRPr="009C5D21" w:rsidRDefault="00E36D44" w:rsidP="00D505A4">
      <w:pPr>
        <w:tabs>
          <w:tab w:val="left" w:pos="-1440"/>
        </w:tabs>
        <w:ind w:left="5040" w:hanging="5040"/>
        <w:jc w:val="both"/>
      </w:pPr>
      <w:r w:rsidRPr="009C5D21">
        <w:tab/>
        <w:t>[Telephone]</w:t>
      </w:r>
    </w:p>
    <w:p w14:paraId="74399DA5" w14:textId="77777777" w:rsidR="007F2C39" w:rsidRPr="009C5D21" w:rsidRDefault="007F2C39" w:rsidP="00D505A4">
      <w:pPr>
        <w:tabs>
          <w:tab w:val="left" w:pos="-1440"/>
        </w:tabs>
        <w:ind w:left="5040" w:hanging="5040"/>
        <w:jc w:val="both"/>
      </w:pPr>
      <w:r w:rsidRPr="009C5D21">
        <w:t>ATTEST:  _____________________________</w:t>
      </w:r>
      <w:r w:rsidRPr="009C5D21">
        <w:tab/>
      </w:r>
    </w:p>
    <w:p w14:paraId="6161A76B" w14:textId="77777777" w:rsidR="007F2C39" w:rsidRDefault="007F2C39" w:rsidP="007F2C39">
      <w:pPr>
        <w:tabs>
          <w:tab w:val="left" w:pos="-1440"/>
          <w:tab w:val="left" w:pos="810"/>
        </w:tabs>
        <w:ind w:left="5040" w:hanging="5040"/>
        <w:jc w:val="both"/>
      </w:pPr>
      <w:r w:rsidRPr="009C5D21">
        <w:tab/>
      </w:r>
      <w:r w:rsidR="005B280F">
        <w:t>___________</w:t>
      </w:r>
      <w:r w:rsidR="00E36D44" w:rsidRPr="009C5D21">
        <w:t xml:space="preserve">, </w:t>
      </w:r>
      <w:r w:rsidRPr="009C5D21">
        <w:t>Clerk of the Board</w:t>
      </w:r>
      <w:r>
        <w:t xml:space="preserve"> </w:t>
      </w:r>
      <w:r>
        <w:tab/>
      </w:r>
    </w:p>
    <w:p w14:paraId="7A60A409" w14:textId="77777777" w:rsidR="007F2C39" w:rsidRDefault="007F2C39" w:rsidP="007F2C39">
      <w:pPr>
        <w:tabs>
          <w:tab w:val="left" w:pos="-1440"/>
          <w:tab w:val="left" w:pos="810"/>
        </w:tabs>
        <w:ind w:left="5040" w:hanging="5040"/>
        <w:jc w:val="both"/>
      </w:pPr>
    </w:p>
    <w:p w14:paraId="6881EA3F" w14:textId="77777777" w:rsidR="007F2C39" w:rsidRDefault="007F2C39" w:rsidP="007F2C39">
      <w:pPr>
        <w:tabs>
          <w:tab w:val="left" w:pos="-1440"/>
          <w:tab w:val="left" w:pos="810"/>
        </w:tabs>
        <w:ind w:left="5040" w:hanging="5040"/>
        <w:jc w:val="both"/>
      </w:pPr>
      <w:r>
        <w:t xml:space="preserve">APPROVED AS TO FORM: </w:t>
      </w:r>
    </w:p>
    <w:p w14:paraId="5B047230" w14:textId="77777777" w:rsidR="00C45B0A" w:rsidRDefault="00C45B0A" w:rsidP="007F2C39">
      <w:pPr>
        <w:tabs>
          <w:tab w:val="left" w:pos="-1440"/>
          <w:tab w:val="left" w:pos="810"/>
        </w:tabs>
        <w:ind w:left="5040" w:hanging="5040"/>
        <w:jc w:val="both"/>
      </w:pPr>
    </w:p>
    <w:p w14:paraId="549D8C94" w14:textId="77777777" w:rsidR="007F2C39" w:rsidRDefault="007F2C39" w:rsidP="007F2C39">
      <w:pPr>
        <w:tabs>
          <w:tab w:val="left" w:pos="-1440"/>
          <w:tab w:val="left" w:pos="810"/>
        </w:tabs>
        <w:ind w:left="0"/>
        <w:jc w:val="both"/>
      </w:pPr>
      <w:r>
        <w:t>____________________________________</w:t>
      </w:r>
    </w:p>
    <w:p w14:paraId="3B26EE3F" w14:textId="77777777" w:rsidR="008012A5" w:rsidRDefault="007F2C39" w:rsidP="007F2C39">
      <w:pPr>
        <w:tabs>
          <w:tab w:val="left" w:pos="-1440"/>
          <w:tab w:val="left" w:pos="810"/>
        </w:tabs>
        <w:ind w:left="5040" w:hanging="5040"/>
        <w:jc w:val="both"/>
      </w:pPr>
      <w:r>
        <w:t xml:space="preserve">Deputy Prosecuting Attorney </w:t>
      </w:r>
    </w:p>
    <w:sectPr w:rsidR="008012A5">
      <w:endnotePr>
        <w:numFmt w:val="decimal"/>
      </w:endnotePr>
      <w:type w:val="continuous"/>
      <w:pgSz w:w="12240" w:h="15840"/>
      <w:pgMar w:top="1080" w:right="1440" w:bottom="720" w:left="1440" w:header="108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695AA95" w14:textId="77777777" w:rsidR="00970065" w:rsidRDefault="00970065">
      <w:pPr>
        <w:spacing w:before="0"/>
      </w:pPr>
      <w:r>
        <w:separator/>
      </w:r>
    </w:p>
  </w:endnote>
  <w:endnote w:type="continuationSeparator" w:id="0">
    <w:p w14:paraId="10CD69C2" w14:textId="77777777" w:rsidR="00970065" w:rsidRDefault="00970065">
      <w:pPr>
        <w:spacing w:before="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5B527C1" w14:textId="77777777" w:rsidR="00444311" w:rsidRDefault="00444311" w:rsidP="00444311">
    <w:pPr>
      <w:spacing w:line="162" w:lineRule="exact"/>
      <w:rPr>
        <w:b/>
        <w:bCs/>
        <w:i/>
        <w:iCs/>
        <w:szCs w:val="20"/>
      </w:rPr>
    </w:pPr>
    <w:r>
      <w:rPr>
        <w:b/>
        <w:bCs/>
        <w:i/>
        <w:iCs/>
        <w:noProof/>
        <w:szCs w:val="20"/>
      </w:rPr>
      <mc:AlternateContent>
        <mc:Choice Requires="wpc">
          <w:drawing>
            <wp:inline distT="0" distB="0" distL="0" distR="0" wp14:anchorId="69CF0888" wp14:editId="46872B7D">
              <wp:extent cx="5943600" cy="182880"/>
              <wp:effectExtent l="9525" t="0" r="9525" b="0"/>
              <wp:docPr id="2" name="Canvas 2"/>
              <wp:cNvGraphicFramePr>
                <a:graphicFrameLocks xmlns:a="http://schemas.openxmlformats.org/drawingml/2006/main"/>
              </wp:cNvGraphicFramePr>
              <a:graphic xmlns:a="http://schemas.openxmlformats.org/drawingml/2006/main">
                <a:graphicData uri="http://schemas.microsoft.com/office/word/2010/wordprocessingCanvas">
                  <wpc:wpc>
                    <wpc:bg>
                      <a:noFill/>
                    </wpc:bg>
                    <wpc:whole>
                      <a:ln>
                        <a:noFill/>
                      </a:ln>
                    </wpc:whole>
                    <wps:wsp>
                      <wps:cNvPr id="1" name="Line 3"/>
                      <wps:cNvCnPr/>
                      <wps:spPr bwMode="auto">
                        <a:xfrm>
                          <a:off x="0" y="152400"/>
                          <a:ext cx="5943600" cy="42"/>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c:wpc>
                </a:graphicData>
              </a:graphic>
            </wp:inline>
          </w:drawing>
        </mc:Choice>
        <mc:Fallback>
          <w:pict>
            <v:group w14:anchorId="60EEE3C1" id="Canvas 2" o:spid="_x0000_s1026" editas="canvas" style="width:468pt;height:14.4pt;mso-position-horizontal-relative:char;mso-position-vertical-relative:line" coordsize="59436,182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width:59436;height:1828;visibility:visible;mso-wrap-style:square">
                <v:fill o:detectmouseclick="t"/>
                <v:path o:connecttype="none"/>
              </v:shape>
              <v:line id="Line 3" o:spid="_x0000_s1028" style="position:absolute;visibility:visible;mso-wrap-style:square" from="0,1524" to="59436,152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"/>
              <w10:anchorlock/>
            </v:group>
          </w:pict>
        </mc:Fallback>
      </mc:AlternateContent>
    </w:r>
  </w:p>
  <w:p w14:paraId="51C2E2DD" w14:textId="77777777" w:rsidR="00444311" w:rsidRDefault="00444311" w:rsidP="00444311">
    <w:pPr>
      <w:spacing w:line="162" w:lineRule="exact"/>
      <w:rPr>
        <w:sz w:val="24"/>
      </w:rPr>
    </w:pPr>
    <w:r>
      <w:rPr>
        <w:b/>
        <w:bCs/>
        <w:i/>
        <w:iCs/>
        <w:szCs w:val="20"/>
      </w:rPr>
      <w:t>_______2020 County Lodging Tax Funding Agreement</w:t>
    </w:r>
    <w:r>
      <w:rPr>
        <w:b/>
        <w:bCs/>
        <w:i/>
        <w:iCs/>
        <w:szCs w:val="20"/>
      </w:rPr>
      <w:tab/>
    </w:r>
    <w:r>
      <w:rPr>
        <w:b/>
        <w:bCs/>
        <w:i/>
        <w:iCs/>
        <w:szCs w:val="20"/>
      </w:rPr>
      <w:tab/>
    </w:r>
    <w:r>
      <w:rPr>
        <w:b/>
        <w:bCs/>
        <w:i/>
        <w:iCs/>
        <w:szCs w:val="20"/>
      </w:rPr>
      <w:tab/>
    </w:r>
    <w:r>
      <w:rPr>
        <w:b/>
        <w:bCs/>
        <w:i/>
        <w:iCs/>
        <w:szCs w:val="20"/>
      </w:rPr>
      <w:tab/>
    </w:r>
    <w:r>
      <w:rPr>
        <w:b/>
        <w:bCs/>
        <w:i/>
        <w:iCs/>
        <w:szCs w:val="20"/>
      </w:rPr>
      <w:tab/>
      <w:t xml:space="preserve">Page </w:t>
    </w:r>
    <w:r>
      <w:rPr>
        <w:b/>
        <w:bCs/>
        <w:i/>
        <w:iCs/>
        <w:szCs w:val="20"/>
      </w:rPr>
      <w:fldChar w:fldCharType="begin"/>
    </w:r>
    <w:r>
      <w:rPr>
        <w:b/>
        <w:bCs/>
        <w:i/>
        <w:iCs/>
        <w:szCs w:val="20"/>
      </w:rPr>
      <w:instrText xml:space="preserve">PAGE </w:instrText>
    </w:r>
    <w:r>
      <w:rPr>
        <w:b/>
        <w:bCs/>
        <w:i/>
        <w:iCs/>
        <w:szCs w:val="20"/>
      </w:rPr>
      <w:fldChar w:fldCharType="separate"/>
    </w:r>
    <w:r w:rsidR="00E7582B">
      <w:rPr>
        <w:b/>
        <w:bCs/>
        <w:i/>
        <w:iCs/>
        <w:noProof/>
        <w:szCs w:val="20"/>
      </w:rPr>
      <w:t>2</w:t>
    </w:r>
    <w:r>
      <w:rPr>
        <w:b/>
        <w:bCs/>
        <w:i/>
        <w:iCs/>
        <w:szCs w:val="20"/>
      </w:rPr>
      <w:fldChar w:fldCharType="end"/>
    </w:r>
  </w:p>
  <w:p w14:paraId="3C862AA0" w14:textId="77777777" w:rsidR="003272EB" w:rsidRPr="00444311" w:rsidRDefault="003272EB" w:rsidP="0044431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F8EB09D" w14:textId="77777777" w:rsidR="00970065" w:rsidRDefault="00970065">
      <w:pPr>
        <w:spacing w:before="0"/>
      </w:pPr>
      <w:r>
        <w:separator/>
      </w:r>
    </w:p>
  </w:footnote>
  <w:footnote w:type="continuationSeparator" w:id="0">
    <w:p w14:paraId="10D6426C" w14:textId="77777777" w:rsidR="00970065" w:rsidRDefault="00970065">
      <w:pPr>
        <w:spacing w:before="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C9ED658" w14:textId="77777777" w:rsidR="00E7582B" w:rsidRDefault="00885893">
    <w:pPr>
      <w:pStyle w:val="Header"/>
      <w:rPr>
        <w:lang w:val="en-US"/>
      </w:rPr>
    </w:pPr>
    <w:r>
      <w:rPr>
        <w:lang w:val="en-US"/>
      </w:rPr>
      <w:tab/>
    </w:r>
  </w:p>
  <w:p w14:paraId="5491D6A5" w14:textId="0240E8FF" w:rsidR="009954D9" w:rsidRPr="00CF6F89" w:rsidRDefault="00885893" w:rsidP="00E7582B">
    <w:pPr>
      <w:pStyle w:val="Header"/>
      <w:jc w:val="right"/>
      <w:rPr>
        <w:lang w:val="en-US"/>
      </w:rPr>
    </w:pPr>
    <w:r>
      <w:rPr>
        <w:lang w:val="en-US"/>
      </w:rPr>
      <w:tab/>
    </w:r>
    <w:r w:rsidRPr="00E7582B">
      <w:rPr>
        <w:sz w:val="24"/>
        <w:lang w:val="en-US"/>
      </w:rPr>
      <w:t>LT-20</w:t>
    </w:r>
    <w:r w:rsidR="00872CBD">
      <w:rPr>
        <w:sz w:val="24"/>
        <w:lang w:val="en-US"/>
      </w:rPr>
      <w:t>20</w:t>
    </w:r>
    <w:r w:rsidRPr="00E7582B">
      <w:rPr>
        <w:sz w:val="24"/>
        <w:lang w:val="en-US"/>
      </w:rPr>
      <w:t>-010-ELLENSBURG DOWNTOWN ASSOCIATION (1)</w:t>
    </w:r>
    <w:r w:rsidR="002109EB">
      <w:rPr>
        <w:sz w:val="24"/>
        <w:lang w:val="en-US"/>
      </w:rPr>
      <w:t>- Amended EP</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000001"/>
    <w:multiLevelType w:val="multilevel"/>
    <w:tmpl w:val="00000000"/>
    <w:lvl w:ilvl="0">
      <w:start w:val="1"/>
      <w:numFmt w:val="decimal"/>
      <w:lvlText w:val="1.%1_"/>
      <w:lvlJc w:val="left"/>
      <w:pPr>
        <w:tabs>
          <w:tab w:val="num" w:pos="720"/>
        </w:tabs>
        <w:ind w:left="720" w:hanging="720"/>
      </w:pPr>
    </w:lvl>
    <w:lvl w:ilvl="1">
      <w:start w:val="1"/>
      <w:numFmt w:val="decimal"/>
      <w:pStyle w:val="Level2"/>
      <w:lvlText w:val="(%2)"/>
      <w:lvlJc w:val="left"/>
      <w:pPr>
        <w:tabs>
          <w:tab w:val="num" w:pos="1440"/>
        </w:tabs>
        <w:ind w:left="1440" w:hanging="720"/>
      </w:pPr>
    </w:lvl>
    <w:lvl w:ilvl="2">
      <w:start w:val="1"/>
      <w:numFmt w:val="decimal"/>
      <w:lvlText w:val="%3"/>
      <w:lvlJc w:val="left"/>
    </w:lvl>
    <w:lvl w:ilvl="3">
      <w:start w:val="1"/>
      <w:numFmt w:val="decimal"/>
      <w:lvlText w:val="%4"/>
      <w:lvlJc w:val="left"/>
    </w:lvl>
    <w:lvl w:ilvl="4">
      <w:start w:val="1"/>
      <w:numFmt w:val="decimal"/>
      <w:lvlText w:val="%5"/>
      <w:lvlJc w:val="left"/>
    </w:lvl>
    <w:lvl w:ilvl="5">
      <w:start w:val="1"/>
      <w:numFmt w:val="decimal"/>
      <w:lvlText w:val="%6"/>
      <w:lvlJc w:val="left"/>
    </w:lvl>
    <w:lvl w:ilvl="6">
      <w:start w:val="1"/>
      <w:numFmt w:val="decimal"/>
      <w:lvlText w:val="%7"/>
      <w:lvlJc w:val="left"/>
    </w:lvl>
    <w:lvl w:ilvl="7">
      <w:start w:val="1"/>
      <w:numFmt w:val="decimal"/>
      <w:lvlText w:val="%8"/>
      <w:lvlJc w:val="left"/>
    </w:lvl>
    <w:lvl w:ilvl="8">
      <w:numFmt w:val="decimal"/>
      <w:lvlText w:val=""/>
      <w:lvlJc w:val="left"/>
    </w:lvl>
  </w:abstractNum>
  <w:abstractNum w:abstractNumId="1" w15:restartNumberingAfterBreak="0">
    <w:nsid w:val="00000003"/>
    <w:multiLevelType w:val="multilevel"/>
    <w:tmpl w:val="00000000"/>
    <w:lvl w:ilvl="0">
      <w:start w:val="1"/>
      <w:numFmt w:val="lowerLetter"/>
      <w:pStyle w:val="Level1"/>
      <w:lvlText w:val="(%1)"/>
      <w:lvlJc w:val="left"/>
      <w:pPr>
        <w:tabs>
          <w:tab w:val="num" w:pos="1440"/>
        </w:tabs>
        <w:ind w:left="1440" w:hanging="720"/>
      </w:pPr>
    </w:lvl>
    <w:lvl w:ilvl="1">
      <w:start w:val="1"/>
      <w:numFmt w:val="lowerLetter"/>
      <w:lvlText w:val="%2"/>
      <w:lvlJc w:val="left"/>
    </w:lvl>
    <w:lvl w:ilvl="2">
      <w:start w:val="1"/>
      <w:numFmt w:val="lowerLetter"/>
      <w:lvlText w:val="%3"/>
      <w:lvlJc w:val="left"/>
    </w:lvl>
    <w:lvl w:ilvl="3">
      <w:start w:val="1"/>
      <w:numFmt w:val="lowerLetter"/>
      <w:lvlText w:val="%4"/>
      <w:lvlJc w:val="left"/>
    </w:lvl>
    <w:lvl w:ilvl="4">
      <w:start w:val="1"/>
      <w:numFmt w:val="lowerLetter"/>
      <w:lvlText w:val="%5"/>
      <w:lvlJc w:val="left"/>
    </w:lvl>
    <w:lvl w:ilvl="5">
      <w:start w:val="1"/>
      <w:numFmt w:val="lowerLetter"/>
      <w:lvlText w:val="%6"/>
      <w:lvlJc w:val="left"/>
    </w:lvl>
    <w:lvl w:ilvl="6">
      <w:start w:val="1"/>
      <w:numFmt w:val="lowerLetter"/>
      <w:lvlText w:val="%7"/>
      <w:lvlJc w:val="left"/>
    </w:lvl>
    <w:lvl w:ilvl="7">
      <w:start w:val="1"/>
      <w:numFmt w:val="lowerLetter"/>
      <w:lvlText w:val="%8"/>
      <w:lvlJc w:val="left"/>
    </w:lvl>
    <w:lvl w:ilvl="8">
      <w:numFmt w:val="decimal"/>
      <w:lvlText w:val=""/>
      <w:lvlJc w:val="left"/>
    </w:lvl>
  </w:abstractNum>
  <w:abstractNum w:abstractNumId="2" w15:restartNumberingAfterBreak="0">
    <w:nsid w:val="067739E0"/>
    <w:multiLevelType w:val="hybridMultilevel"/>
    <w:tmpl w:val="E7D21DBE"/>
    <w:lvl w:ilvl="0" w:tplc="0409000F">
      <w:start w:val="1"/>
      <w:numFmt w:val="decimal"/>
      <w:lvlText w:val="%1."/>
      <w:lvlJc w:val="left"/>
      <w:pPr>
        <w:ind w:left="720" w:hanging="360"/>
      </w:pPr>
      <w:rPr>
        <w:rFonts w:cs="Times New Roman"/>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3" w15:restartNumberingAfterBreak="0">
    <w:nsid w:val="16C35E98"/>
    <w:multiLevelType w:val="hybridMultilevel"/>
    <w:tmpl w:val="5CBE4F8A"/>
    <w:lvl w:ilvl="0" w:tplc="5ADE4E76">
      <w:start w:val="1"/>
      <w:numFmt w:val="decimal"/>
      <w:lvlText w:val="%1."/>
      <w:lvlJc w:val="left"/>
      <w:pPr>
        <w:tabs>
          <w:tab w:val="num" w:pos="1440"/>
        </w:tabs>
        <w:ind w:left="1440" w:hanging="720"/>
      </w:pPr>
      <w:rPr>
        <w:rFonts w:cs="Times New Roman" w:hint="default"/>
      </w:rPr>
    </w:lvl>
    <w:lvl w:ilvl="1" w:tplc="04090019">
      <w:start w:val="1"/>
      <w:numFmt w:val="lowerLetter"/>
      <w:lvlText w:val="%2."/>
      <w:lvlJc w:val="left"/>
      <w:pPr>
        <w:tabs>
          <w:tab w:val="num" w:pos="1800"/>
        </w:tabs>
        <w:ind w:left="1800" w:hanging="360"/>
      </w:pPr>
      <w:rPr>
        <w:rFonts w:cs="Times New Roman"/>
      </w:rPr>
    </w:lvl>
    <w:lvl w:ilvl="2" w:tplc="0409001B">
      <w:start w:val="1"/>
      <w:numFmt w:val="lowerRoman"/>
      <w:lvlText w:val="%3."/>
      <w:lvlJc w:val="right"/>
      <w:pPr>
        <w:tabs>
          <w:tab w:val="num" w:pos="2520"/>
        </w:tabs>
        <w:ind w:left="2520" w:hanging="180"/>
      </w:pPr>
      <w:rPr>
        <w:rFonts w:cs="Times New Roman"/>
      </w:rPr>
    </w:lvl>
    <w:lvl w:ilvl="3" w:tplc="0409000F">
      <w:start w:val="1"/>
      <w:numFmt w:val="decimal"/>
      <w:lvlText w:val="%4."/>
      <w:lvlJc w:val="left"/>
      <w:pPr>
        <w:tabs>
          <w:tab w:val="num" w:pos="3240"/>
        </w:tabs>
        <w:ind w:left="3240" w:hanging="360"/>
      </w:pPr>
      <w:rPr>
        <w:rFonts w:cs="Times New Roman"/>
      </w:rPr>
    </w:lvl>
    <w:lvl w:ilvl="4" w:tplc="04090019">
      <w:start w:val="1"/>
      <w:numFmt w:val="lowerLetter"/>
      <w:lvlText w:val="%5."/>
      <w:lvlJc w:val="left"/>
      <w:pPr>
        <w:tabs>
          <w:tab w:val="num" w:pos="3960"/>
        </w:tabs>
        <w:ind w:left="3960" w:hanging="360"/>
      </w:pPr>
      <w:rPr>
        <w:rFonts w:cs="Times New Roman"/>
      </w:rPr>
    </w:lvl>
    <w:lvl w:ilvl="5" w:tplc="0409001B" w:tentative="1">
      <w:start w:val="1"/>
      <w:numFmt w:val="lowerRoman"/>
      <w:lvlText w:val="%6."/>
      <w:lvlJc w:val="right"/>
      <w:pPr>
        <w:tabs>
          <w:tab w:val="num" w:pos="4680"/>
        </w:tabs>
        <w:ind w:left="4680" w:hanging="180"/>
      </w:pPr>
      <w:rPr>
        <w:rFonts w:cs="Times New Roman"/>
      </w:rPr>
    </w:lvl>
    <w:lvl w:ilvl="6" w:tplc="0409000F" w:tentative="1">
      <w:start w:val="1"/>
      <w:numFmt w:val="decimal"/>
      <w:lvlText w:val="%7."/>
      <w:lvlJc w:val="left"/>
      <w:pPr>
        <w:tabs>
          <w:tab w:val="num" w:pos="5400"/>
        </w:tabs>
        <w:ind w:left="5400" w:hanging="360"/>
      </w:pPr>
      <w:rPr>
        <w:rFonts w:cs="Times New Roman"/>
      </w:rPr>
    </w:lvl>
    <w:lvl w:ilvl="7" w:tplc="04090019" w:tentative="1">
      <w:start w:val="1"/>
      <w:numFmt w:val="lowerLetter"/>
      <w:lvlText w:val="%8."/>
      <w:lvlJc w:val="left"/>
      <w:pPr>
        <w:tabs>
          <w:tab w:val="num" w:pos="6120"/>
        </w:tabs>
        <w:ind w:left="6120" w:hanging="360"/>
      </w:pPr>
      <w:rPr>
        <w:rFonts w:cs="Times New Roman"/>
      </w:rPr>
    </w:lvl>
    <w:lvl w:ilvl="8" w:tplc="0409001B" w:tentative="1">
      <w:start w:val="1"/>
      <w:numFmt w:val="lowerRoman"/>
      <w:lvlText w:val="%9."/>
      <w:lvlJc w:val="right"/>
      <w:pPr>
        <w:tabs>
          <w:tab w:val="num" w:pos="6840"/>
        </w:tabs>
        <w:ind w:left="6840" w:hanging="180"/>
      </w:pPr>
      <w:rPr>
        <w:rFonts w:cs="Times New Roman"/>
      </w:rPr>
    </w:lvl>
  </w:abstractNum>
  <w:abstractNum w:abstractNumId="4" w15:restartNumberingAfterBreak="0">
    <w:nsid w:val="2C433F92"/>
    <w:multiLevelType w:val="hybridMultilevel"/>
    <w:tmpl w:val="EAFA309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 w15:restartNumberingAfterBreak="0">
    <w:nsid w:val="3896123C"/>
    <w:multiLevelType w:val="hybridMultilevel"/>
    <w:tmpl w:val="9BCC8C5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42370811"/>
    <w:multiLevelType w:val="hybridMultilevel"/>
    <w:tmpl w:val="A70633EE"/>
    <w:lvl w:ilvl="0" w:tplc="253A7FA0">
      <w:start w:val="1"/>
      <w:numFmt w:val="lowerLetter"/>
      <w:lvlText w:val="%1."/>
      <w:lvlJc w:val="left"/>
      <w:pPr>
        <w:tabs>
          <w:tab w:val="num" w:pos="1484"/>
        </w:tabs>
        <w:ind w:left="1484" w:hanging="720"/>
      </w:pPr>
      <w:rPr>
        <w:rFonts w:hint="default"/>
      </w:rPr>
    </w:lvl>
    <w:lvl w:ilvl="1" w:tplc="04090019">
      <w:start w:val="1"/>
      <w:numFmt w:val="lowerLetter"/>
      <w:lvlText w:val="%2."/>
      <w:lvlJc w:val="left"/>
      <w:pPr>
        <w:tabs>
          <w:tab w:val="num" w:pos="1844"/>
        </w:tabs>
        <w:ind w:left="1844" w:hanging="360"/>
      </w:pPr>
    </w:lvl>
    <w:lvl w:ilvl="2" w:tplc="0409001B" w:tentative="1">
      <w:start w:val="1"/>
      <w:numFmt w:val="lowerRoman"/>
      <w:lvlText w:val="%3."/>
      <w:lvlJc w:val="right"/>
      <w:pPr>
        <w:tabs>
          <w:tab w:val="num" w:pos="2564"/>
        </w:tabs>
        <w:ind w:left="2564" w:hanging="180"/>
      </w:pPr>
    </w:lvl>
    <w:lvl w:ilvl="3" w:tplc="0409000F" w:tentative="1">
      <w:start w:val="1"/>
      <w:numFmt w:val="decimal"/>
      <w:lvlText w:val="%4."/>
      <w:lvlJc w:val="left"/>
      <w:pPr>
        <w:tabs>
          <w:tab w:val="num" w:pos="3284"/>
        </w:tabs>
        <w:ind w:left="3284" w:hanging="360"/>
      </w:pPr>
    </w:lvl>
    <w:lvl w:ilvl="4" w:tplc="04090019" w:tentative="1">
      <w:start w:val="1"/>
      <w:numFmt w:val="lowerLetter"/>
      <w:lvlText w:val="%5."/>
      <w:lvlJc w:val="left"/>
      <w:pPr>
        <w:tabs>
          <w:tab w:val="num" w:pos="4004"/>
        </w:tabs>
        <w:ind w:left="4004" w:hanging="360"/>
      </w:pPr>
    </w:lvl>
    <w:lvl w:ilvl="5" w:tplc="0409001B" w:tentative="1">
      <w:start w:val="1"/>
      <w:numFmt w:val="lowerRoman"/>
      <w:lvlText w:val="%6."/>
      <w:lvlJc w:val="right"/>
      <w:pPr>
        <w:tabs>
          <w:tab w:val="num" w:pos="4724"/>
        </w:tabs>
        <w:ind w:left="4724" w:hanging="180"/>
      </w:pPr>
    </w:lvl>
    <w:lvl w:ilvl="6" w:tplc="0409000F" w:tentative="1">
      <w:start w:val="1"/>
      <w:numFmt w:val="decimal"/>
      <w:lvlText w:val="%7."/>
      <w:lvlJc w:val="left"/>
      <w:pPr>
        <w:tabs>
          <w:tab w:val="num" w:pos="5444"/>
        </w:tabs>
        <w:ind w:left="5444" w:hanging="360"/>
      </w:pPr>
    </w:lvl>
    <w:lvl w:ilvl="7" w:tplc="04090019" w:tentative="1">
      <w:start w:val="1"/>
      <w:numFmt w:val="lowerLetter"/>
      <w:lvlText w:val="%8."/>
      <w:lvlJc w:val="left"/>
      <w:pPr>
        <w:tabs>
          <w:tab w:val="num" w:pos="6164"/>
        </w:tabs>
        <w:ind w:left="6164" w:hanging="360"/>
      </w:pPr>
    </w:lvl>
    <w:lvl w:ilvl="8" w:tplc="0409001B" w:tentative="1">
      <w:start w:val="1"/>
      <w:numFmt w:val="lowerRoman"/>
      <w:lvlText w:val="%9."/>
      <w:lvlJc w:val="right"/>
      <w:pPr>
        <w:tabs>
          <w:tab w:val="num" w:pos="6884"/>
        </w:tabs>
        <w:ind w:left="6884" w:hanging="180"/>
      </w:pPr>
    </w:lvl>
  </w:abstractNum>
  <w:abstractNum w:abstractNumId="7" w15:restartNumberingAfterBreak="0">
    <w:nsid w:val="468B13F2"/>
    <w:multiLevelType w:val="hybridMultilevel"/>
    <w:tmpl w:val="C83E9F2A"/>
    <w:lvl w:ilvl="0" w:tplc="04090001">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8" w15:restartNumberingAfterBreak="0">
    <w:nsid w:val="57657CDC"/>
    <w:multiLevelType w:val="hybridMultilevel"/>
    <w:tmpl w:val="6D9C87C6"/>
    <w:lvl w:ilvl="0" w:tplc="13F03980">
      <w:start w:val="1"/>
      <w:numFmt w:val="lowerLetter"/>
      <w:lvlText w:val="%1."/>
      <w:lvlJc w:val="left"/>
      <w:pPr>
        <w:tabs>
          <w:tab w:val="num" w:pos="3543"/>
        </w:tabs>
        <w:ind w:left="3543" w:hanging="720"/>
      </w:pPr>
      <w:rPr>
        <w:rFonts w:hint="default"/>
      </w:rPr>
    </w:lvl>
    <w:lvl w:ilvl="1" w:tplc="04090019">
      <w:start w:val="1"/>
      <w:numFmt w:val="lowerLetter"/>
      <w:lvlText w:val="%2."/>
      <w:lvlJc w:val="left"/>
      <w:pPr>
        <w:tabs>
          <w:tab w:val="num" w:pos="3903"/>
        </w:tabs>
        <w:ind w:left="3903" w:hanging="360"/>
      </w:pPr>
    </w:lvl>
    <w:lvl w:ilvl="2" w:tplc="0409001B" w:tentative="1">
      <w:start w:val="1"/>
      <w:numFmt w:val="lowerRoman"/>
      <w:lvlText w:val="%3."/>
      <w:lvlJc w:val="right"/>
      <w:pPr>
        <w:tabs>
          <w:tab w:val="num" w:pos="4623"/>
        </w:tabs>
        <w:ind w:left="4623" w:hanging="180"/>
      </w:pPr>
    </w:lvl>
    <w:lvl w:ilvl="3" w:tplc="0409000F" w:tentative="1">
      <w:start w:val="1"/>
      <w:numFmt w:val="decimal"/>
      <w:lvlText w:val="%4."/>
      <w:lvlJc w:val="left"/>
      <w:pPr>
        <w:tabs>
          <w:tab w:val="num" w:pos="5343"/>
        </w:tabs>
        <w:ind w:left="5343" w:hanging="360"/>
      </w:pPr>
    </w:lvl>
    <w:lvl w:ilvl="4" w:tplc="04090019" w:tentative="1">
      <w:start w:val="1"/>
      <w:numFmt w:val="lowerLetter"/>
      <w:lvlText w:val="%5."/>
      <w:lvlJc w:val="left"/>
      <w:pPr>
        <w:tabs>
          <w:tab w:val="num" w:pos="6063"/>
        </w:tabs>
        <w:ind w:left="6063" w:hanging="360"/>
      </w:pPr>
    </w:lvl>
    <w:lvl w:ilvl="5" w:tplc="0409001B" w:tentative="1">
      <w:start w:val="1"/>
      <w:numFmt w:val="lowerRoman"/>
      <w:lvlText w:val="%6."/>
      <w:lvlJc w:val="right"/>
      <w:pPr>
        <w:tabs>
          <w:tab w:val="num" w:pos="6783"/>
        </w:tabs>
        <w:ind w:left="6783" w:hanging="180"/>
      </w:pPr>
    </w:lvl>
    <w:lvl w:ilvl="6" w:tplc="0409000F" w:tentative="1">
      <w:start w:val="1"/>
      <w:numFmt w:val="decimal"/>
      <w:lvlText w:val="%7."/>
      <w:lvlJc w:val="left"/>
      <w:pPr>
        <w:tabs>
          <w:tab w:val="num" w:pos="7503"/>
        </w:tabs>
        <w:ind w:left="7503" w:hanging="360"/>
      </w:pPr>
    </w:lvl>
    <w:lvl w:ilvl="7" w:tplc="04090019" w:tentative="1">
      <w:start w:val="1"/>
      <w:numFmt w:val="lowerLetter"/>
      <w:lvlText w:val="%8."/>
      <w:lvlJc w:val="left"/>
      <w:pPr>
        <w:tabs>
          <w:tab w:val="num" w:pos="8223"/>
        </w:tabs>
        <w:ind w:left="8223" w:hanging="360"/>
      </w:pPr>
    </w:lvl>
    <w:lvl w:ilvl="8" w:tplc="0409001B" w:tentative="1">
      <w:start w:val="1"/>
      <w:numFmt w:val="lowerRoman"/>
      <w:lvlText w:val="%9."/>
      <w:lvlJc w:val="right"/>
      <w:pPr>
        <w:tabs>
          <w:tab w:val="num" w:pos="8943"/>
        </w:tabs>
        <w:ind w:left="8943" w:hanging="180"/>
      </w:pPr>
    </w:lvl>
  </w:abstractNum>
  <w:abstractNum w:abstractNumId="9" w15:restartNumberingAfterBreak="0">
    <w:nsid w:val="5FBB6384"/>
    <w:multiLevelType w:val="hybridMultilevel"/>
    <w:tmpl w:val="3F88AAB4"/>
    <w:lvl w:ilvl="0" w:tplc="04090019">
      <w:start w:val="1"/>
      <w:numFmt w:val="lowerLetter"/>
      <w:lvlText w:val="%1."/>
      <w:lvlJc w:val="left"/>
      <w:pPr>
        <w:tabs>
          <w:tab w:val="num" w:pos="1080"/>
        </w:tabs>
        <w:ind w:left="1080" w:hanging="360"/>
      </w:pPr>
      <w:rPr>
        <w:rFonts w:hint="default"/>
      </w:rPr>
    </w:lvl>
    <w:lvl w:ilvl="1" w:tplc="63D69EC6">
      <w:start w:val="1"/>
      <w:numFmt w:val="lowerLetter"/>
      <w:lvlText w:val="%2."/>
      <w:lvlJc w:val="left"/>
      <w:pPr>
        <w:tabs>
          <w:tab w:val="num" w:pos="2880"/>
        </w:tabs>
        <w:ind w:left="2880" w:hanging="1440"/>
      </w:pPr>
      <w:rPr>
        <w:rFonts w:hint="default"/>
      </w:rPr>
    </w:lvl>
    <w:lvl w:ilvl="2" w:tplc="0409001B">
      <w:start w:val="1"/>
      <w:numFmt w:val="lowerRoman"/>
      <w:lvlText w:val="%3."/>
      <w:lvlJc w:val="right"/>
      <w:pPr>
        <w:tabs>
          <w:tab w:val="num" w:pos="2520"/>
        </w:tabs>
        <w:ind w:left="2520" w:hanging="180"/>
      </w:pPr>
    </w:lvl>
    <w:lvl w:ilvl="3" w:tplc="0409000F">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0" w15:restartNumberingAfterBreak="0">
    <w:nsid w:val="6C695299"/>
    <w:multiLevelType w:val="hybridMultilevel"/>
    <w:tmpl w:val="1436A3E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 w15:restartNumberingAfterBreak="0">
    <w:nsid w:val="6E753B45"/>
    <w:multiLevelType w:val="hybridMultilevel"/>
    <w:tmpl w:val="F7505F9C"/>
    <w:lvl w:ilvl="0" w:tplc="04090005">
      <w:start w:val="1"/>
      <w:numFmt w:val="bullet"/>
      <w:lvlText w:val=""/>
      <w:lvlJc w:val="left"/>
      <w:pPr>
        <w:ind w:left="1440" w:hanging="360"/>
      </w:pPr>
      <w:rPr>
        <w:rFonts w:ascii="Wingdings" w:hAnsi="Wingdings"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0"/>
    <w:lvlOverride w:ilvl="0">
      <w:startOverride w:val="1"/>
      <w:lvl w:ilvl="0">
        <w:start w:val="1"/>
        <w:numFmt w:val="decimal"/>
        <w:lvlText w:val="1.%1_"/>
        <w:lvlJc w:val="left"/>
      </w:lvl>
    </w:lvlOverride>
    <w:lvlOverride w:ilvl="1">
      <w:startOverride w:val="1"/>
      <w:lvl w:ilvl="1">
        <w:start w:val="1"/>
        <w:numFmt w:val="decimal"/>
        <w:pStyle w:val="Level2"/>
        <w:lvlText w:val="(%2)"/>
        <w:lvlJc w:val="left"/>
      </w:lvl>
    </w:lvlOverride>
    <w:lvlOverride w:ilvl="2">
      <w:startOverride w:val="1"/>
      <w:lvl w:ilvl="2">
        <w:start w:val="1"/>
        <w:numFmt w:val="decimal"/>
        <w:lvlText w:val="%3"/>
        <w:lvlJc w:val="left"/>
      </w:lvl>
    </w:lvlOverride>
    <w:lvlOverride w:ilvl="3">
      <w:startOverride w:val="1"/>
      <w:lvl w:ilvl="3">
        <w:start w:val="1"/>
        <w:numFmt w:val="decimal"/>
        <w:lvlText w:val="%4"/>
        <w:lvlJc w:val="left"/>
      </w:lvl>
    </w:lvlOverride>
    <w:lvlOverride w:ilvl="4">
      <w:startOverride w:val="1"/>
      <w:lvl w:ilvl="4">
        <w:start w:val="1"/>
        <w:numFmt w:val="decimal"/>
        <w:lvlText w:val="%5"/>
        <w:lvlJc w:val="left"/>
      </w:lvl>
    </w:lvlOverride>
    <w:lvlOverride w:ilvl="5">
      <w:startOverride w:val="1"/>
      <w:lvl w:ilvl="5">
        <w:start w:val="1"/>
        <w:numFmt w:val="decimal"/>
        <w:lvlText w:val="%6"/>
        <w:lvlJc w:val="left"/>
      </w:lvl>
    </w:lvlOverride>
    <w:lvlOverride w:ilvl="6">
      <w:startOverride w:val="1"/>
      <w:lvl w:ilvl="6">
        <w:start w:val="1"/>
        <w:numFmt w:val="decimal"/>
        <w:lvlText w:val="%7"/>
        <w:lvlJc w:val="left"/>
      </w:lvl>
    </w:lvlOverride>
    <w:lvlOverride w:ilvl="7">
      <w:startOverride w:val="1"/>
      <w:lvl w:ilvl="7">
        <w:start w:val="1"/>
        <w:numFmt w:val="decimal"/>
        <w:lvlText w:val="%8"/>
        <w:lvlJc w:val="left"/>
      </w:lvl>
    </w:lvlOverride>
  </w:num>
  <w:num w:numId="2">
    <w:abstractNumId w:val="1"/>
    <w:lvlOverride w:ilvl="0">
      <w:startOverride w:val="4"/>
      <w:lvl w:ilvl="0">
        <w:start w:val="4"/>
        <w:numFmt w:val="decimal"/>
        <w:pStyle w:val="Level1"/>
        <w:lvlText w:val="(%1)"/>
        <w:lvlJc w:val="left"/>
      </w:lvl>
    </w:lvlOverride>
    <w:lvlOverride w:ilvl="1">
      <w:startOverride w:val="1"/>
      <w:lvl w:ilvl="1">
        <w:start w:val="1"/>
        <w:numFmt w:val="decimal"/>
        <w:lvlText w:val="%2"/>
        <w:lvlJc w:val="left"/>
      </w:lvl>
    </w:lvlOverride>
    <w:lvlOverride w:ilvl="2">
      <w:startOverride w:val="1"/>
      <w:lvl w:ilvl="2">
        <w:start w:val="1"/>
        <w:numFmt w:val="decimal"/>
        <w:lvlText w:val="%3"/>
        <w:lvlJc w:val="left"/>
      </w:lvl>
    </w:lvlOverride>
    <w:lvlOverride w:ilvl="3">
      <w:startOverride w:val="1"/>
      <w:lvl w:ilvl="3">
        <w:start w:val="1"/>
        <w:numFmt w:val="decimal"/>
        <w:lvlText w:val="%4"/>
        <w:lvlJc w:val="left"/>
      </w:lvl>
    </w:lvlOverride>
    <w:lvlOverride w:ilvl="4">
      <w:startOverride w:val="1"/>
      <w:lvl w:ilvl="4">
        <w:start w:val="1"/>
        <w:numFmt w:val="decimal"/>
        <w:lvlText w:val="%5"/>
        <w:lvlJc w:val="left"/>
      </w:lvl>
    </w:lvlOverride>
    <w:lvlOverride w:ilvl="5">
      <w:startOverride w:val="1"/>
      <w:lvl w:ilvl="5">
        <w:start w:val="1"/>
        <w:numFmt w:val="decimal"/>
        <w:lvlText w:val="%6"/>
        <w:lvlJc w:val="left"/>
      </w:lvl>
    </w:lvlOverride>
    <w:lvlOverride w:ilvl="6">
      <w:startOverride w:val="1"/>
      <w:lvl w:ilvl="6">
        <w:start w:val="1"/>
        <w:numFmt w:val="decimal"/>
        <w:lvlText w:val="%7"/>
        <w:lvlJc w:val="left"/>
      </w:lvl>
    </w:lvlOverride>
    <w:lvlOverride w:ilvl="7">
      <w:startOverride w:val="1"/>
      <w:lvl w:ilvl="7">
        <w:start w:val="1"/>
        <w:numFmt w:val="decimal"/>
        <w:lvlText w:val="%8"/>
        <w:lvlJc w:val="left"/>
      </w:lvl>
    </w:lvlOverride>
  </w:num>
  <w:num w:numId="3">
    <w:abstractNumId w:val="9"/>
  </w:num>
  <w:num w:numId="4">
    <w:abstractNumId w:val="6"/>
  </w:num>
  <w:num w:numId="5">
    <w:abstractNumId w:val="7"/>
  </w:num>
  <w:num w:numId="6">
    <w:abstractNumId w:val="8"/>
  </w:num>
  <w:num w:numId="7">
    <w:abstractNumId w:val="5"/>
  </w:num>
  <w:num w:numId="8">
    <w:abstractNumId w:val="11"/>
  </w:num>
  <w:num w:numId="9">
    <w:abstractNumId w:val="2"/>
  </w:num>
  <w:num w:numId="10">
    <w:abstractNumId w:val="3"/>
  </w:num>
  <w:num w:numId="11">
    <w:abstractNumId w:val="4"/>
  </w:num>
  <w:num w:numId="12">
    <w:abstractNumId w:val="10"/>
  </w:num>
  <w:num w:numId="13">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hdrShapeDefaults>
    <o:shapedefaults v:ext="edit" spidmax="32769"/>
  </w:hdrShapeDefaults>
  <w:footnotePr>
    <w:footnote w:id="-1"/>
    <w:footnote w:id="0"/>
  </w:footnotePr>
  <w:endnotePr>
    <w:numFmt w:val="decimal"/>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12AA6"/>
    <w:rsid w:val="000503C2"/>
    <w:rsid w:val="000869E2"/>
    <w:rsid w:val="00087D40"/>
    <w:rsid w:val="00094579"/>
    <w:rsid w:val="000B0C16"/>
    <w:rsid w:val="000C7BC6"/>
    <w:rsid w:val="000D6000"/>
    <w:rsid w:val="000D6B98"/>
    <w:rsid w:val="000E4C88"/>
    <w:rsid w:val="000E78FF"/>
    <w:rsid w:val="001127A2"/>
    <w:rsid w:val="00154706"/>
    <w:rsid w:val="00182EEA"/>
    <w:rsid w:val="001B0D3E"/>
    <w:rsid w:val="002103D3"/>
    <w:rsid w:val="002109EB"/>
    <w:rsid w:val="00220653"/>
    <w:rsid w:val="00247256"/>
    <w:rsid w:val="00263480"/>
    <w:rsid w:val="00270266"/>
    <w:rsid w:val="002723AC"/>
    <w:rsid w:val="00293166"/>
    <w:rsid w:val="00297240"/>
    <w:rsid w:val="002B4F6A"/>
    <w:rsid w:val="002D3D6B"/>
    <w:rsid w:val="002E3D9B"/>
    <w:rsid w:val="00304973"/>
    <w:rsid w:val="00313EC7"/>
    <w:rsid w:val="003272EB"/>
    <w:rsid w:val="00395058"/>
    <w:rsid w:val="003950F6"/>
    <w:rsid w:val="00395CBB"/>
    <w:rsid w:val="003B2262"/>
    <w:rsid w:val="003B6B9B"/>
    <w:rsid w:val="0040449F"/>
    <w:rsid w:val="00416660"/>
    <w:rsid w:val="00440791"/>
    <w:rsid w:val="00444311"/>
    <w:rsid w:val="004D034C"/>
    <w:rsid w:val="004F01FC"/>
    <w:rsid w:val="00504260"/>
    <w:rsid w:val="00516AB2"/>
    <w:rsid w:val="005407C5"/>
    <w:rsid w:val="00550EBB"/>
    <w:rsid w:val="00555CF5"/>
    <w:rsid w:val="0057693D"/>
    <w:rsid w:val="005903E4"/>
    <w:rsid w:val="005A5000"/>
    <w:rsid w:val="005A537D"/>
    <w:rsid w:val="005B280F"/>
    <w:rsid w:val="005B4124"/>
    <w:rsid w:val="00621FFF"/>
    <w:rsid w:val="00653400"/>
    <w:rsid w:val="00661DBC"/>
    <w:rsid w:val="006C789C"/>
    <w:rsid w:val="006D3D81"/>
    <w:rsid w:val="00714A0E"/>
    <w:rsid w:val="00757505"/>
    <w:rsid w:val="007612F1"/>
    <w:rsid w:val="00770E03"/>
    <w:rsid w:val="0077545B"/>
    <w:rsid w:val="007F2C39"/>
    <w:rsid w:val="008012A5"/>
    <w:rsid w:val="00812AA6"/>
    <w:rsid w:val="00872CBD"/>
    <w:rsid w:val="0087530F"/>
    <w:rsid w:val="00885893"/>
    <w:rsid w:val="008B1924"/>
    <w:rsid w:val="008F283A"/>
    <w:rsid w:val="00924CBD"/>
    <w:rsid w:val="00940FAB"/>
    <w:rsid w:val="00943C7D"/>
    <w:rsid w:val="00970065"/>
    <w:rsid w:val="00976896"/>
    <w:rsid w:val="009954D9"/>
    <w:rsid w:val="009C14D5"/>
    <w:rsid w:val="009C5B5B"/>
    <w:rsid w:val="009C5D21"/>
    <w:rsid w:val="009D047E"/>
    <w:rsid w:val="00A16A6C"/>
    <w:rsid w:val="00A23C88"/>
    <w:rsid w:val="00A568E8"/>
    <w:rsid w:val="00A737DF"/>
    <w:rsid w:val="00AA37E4"/>
    <w:rsid w:val="00AC3CD8"/>
    <w:rsid w:val="00AE281E"/>
    <w:rsid w:val="00AE74A3"/>
    <w:rsid w:val="00B000AA"/>
    <w:rsid w:val="00B06A22"/>
    <w:rsid w:val="00B131BB"/>
    <w:rsid w:val="00B3584B"/>
    <w:rsid w:val="00B47F9F"/>
    <w:rsid w:val="00B63384"/>
    <w:rsid w:val="00BB6A7B"/>
    <w:rsid w:val="00C42DBC"/>
    <w:rsid w:val="00C4406D"/>
    <w:rsid w:val="00C45B0A"/>
    <w:rsid w:val="00C46400"/>
    <w:rsid w:val="00C52AB1"/>
    <w:rsid w:val="00C5781F"/>
    <w:rsid w:val="00C57E11"/>
    <w:rsid w:val="00CA087E"/>
    <w:rsid w:val="00CA6B7B"/>
    <w:rsid w:val="00CA73EA"/>
    <w:rsid w:val="00CB1FE7"/>
    <w:rsid w:val="00CE718C"/>
    <w:rsid w:val="00CF6F89"/>
    <w:rsid w:val="00D2676D"/>
    <w:rsid w:val="00D2779D"/>
    <w:rsid w:val="00D505A4"/>
    <w:rsid w:val="00DB270B"/>
    <w:rsid w:val="00DB6C05"/>
    <w:rsid w:val="00E163D8"/>
    <w:rsid w:val="00E1649A"/>
    <w:rsid w:val="00E16BA1"/>
    <w:rsid w:val="00E32067"/>
    <w:rsid w:val="00E33A63"/>
    <w:rsid w:val="00E36D44"/>
    <w:rsid w:val="00E63DEA"/>
    <w:rsid w:val="00E7582B"/>
    <w:rsid w:val="00EB18B9"/>
    <w:rsid w:val="00EB1F79"/>
    <w:rsid w:val="00EE77BC"/>
    <w:rsid w:val="00EF278C"/>
    <w:rsid w:val="00EF638D"/>
    <w:rsid w:val="00F177DC"/>
    <w:rsid w:val="00F356A5"/>
    <w:rsid w:val="00F41767"/>
    <w:rsid w:val="00F52351"/>
    <w:rsid w:val="00F66DA0"/>
    <w:rsid w:val="00F700BB"/>
    <w:rsid w:val="00F7336B"/>
    <w:rsid w:val="00F80509"/>
    <w:rsid w:val="00FC5D3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2769"/>
    <o:shapelayout v:ext="edit">
      <o:idmap v:ext="edit" data="1"/>
    </o:shapelayout>
  </w:shapeDefaults>
  <w:decimalSymbol w:val="."/>
  <w:listSeparator w:val=","/>
  <w14:docId w14:val="64373C4F"/>
  <w15:docId w15:val="{70F1AFE7-BB2B-42B6-BF3D-F31EFA711A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47F9F"/>
    <w:pPr>
      <w:spacing w:before="59"/>
      <w:ind w:left="461"/>
    </w:pPr>
    <w:rPr>
      <w:sz w:val="22"/>
      <w:szCs w:val="22"/>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Level1">
    <w:name w:val="Level 1"/>
    <w:basedOn w:val="Normal"/>
    <w:rsid w:val="00D505A4"/>
    <w:pPr>
      <w:widowControl w:val="0"/>
      <w:numPr>
        <w:numId w:val="2"/>
      </w:numPr>
      <w:autoSpaceDE w:val="0"/>
      <w:autoSpaceDN w:val="0"/>
      <w:adjustRightInd w:val="0"/>
      <w:spacing w:before="0"/>
      <w:ind w:left="1440" w:hanging="720"/>
      <w:outlineLvl w:val="0"/>
    </w:pPr>
    <w:rPr>
      <w:rFonts w:ascii="Times New Roman" w:eastAsia="Times New Roman" w:hAnsi="Times New Roman"/>
      <w:sz w:val="20"/>
      <w:szCs w:val="24"/>
    </w:rPr>
  </w:style>
  <w:style w:type="paragraph" w:customStyle="1" w:styleId="Level2">
    <w:name w:val="Level 2"/>
    <w:basedOn w:val="Normal"/>
    <w:rsid w:val="00D505A4"/>
    <w:pPr>
      <w:widowControl w:val="0"/>
      <w:numPr>
        <w:ilvl w:val="1"/>
        <w:numId w:val="1"/>
      </w:numPr>
      <w:autoSpaceDE w:val="0"/>
      <w:autoSpaceDN w:val="0"/>
      <w:adjustRightInd w:val="0"/>
      <w:spacing w:before="0"/>
      <w:ind w:left="1440" w:hanging="720"/>
      <w:outlineLvl w:val="1"/>
    </w:pPr>
    <w:rPr>
      <w:rFonts w:ascii="Times New Roman" w:eastAsia="Times New Roman" w:hAnsi="Times New Roman"/>
      <w:sz w:val="20"/>
      <w:szCs w:val="24"/>
    </w:rPr>
  </w:style>
  <w:style w:type="paragraph" w:styleId="BodyTextIndent">
    <w:name w:val="Body Text Indent"/>
    <w:basedOn w:val="Normal"/>
    <w:link w:val="BodyTextIndentChar"/>
    <w:rsid w:val="00D505A4"/>
    <w:pPr>
      <w:widowControl w:val="0"/>
      <w:autoSpaceDE w:val="0"/>
      <w:autoSpaceDN w:val="0"/>
      <w:adjustRightInd w:val="0"/>
      <w:spacing w:before="0"/>
      <w:ind w:left="0" w:firstLine="360"/>
      <w:jc w:val="both"/>
    </w:pPr>
    <w:rPr>
      <w:rFonts w:ascii="Times New Roman" w:eastAsia="Times New Roman" w:hAnsi="Times New Roman"/>
      <w:sz w:val="24"/>
      <w:szCs w:val="24"/>
      <w:lang w:val="x-none" w:eastAsia="x-none"/>
    </w:rPr>
  </w:style>
  <w:style w:type="character" w:customStyle="1" w:styleId="BodyTextIndentChar">
    <w:name w:val="Body Text Indent Char"/>
    <w:link w:val="BodyTextIndent"/>
    <w:rsid w:val="00D505A4"/>
    <w:rPr>
      <w:rFonts w:ascii="Times New Roman" w:eastAsia="Times New Roman" w:hAnsi="Times New Roman"/>
      <w:sz w:val="24"/>
      <w:szCs w:val="24"/>
    </w:rPr>
  </w:style>
  <w:style w:type="paragraph" w:styleId="ListParagraph">
    <w:name w:val="List Paragraph"/>
    <w:basedOn w:val="Normal"/>
    <w:uiPriority w:val="34"/>
    <w:qFormat/>
    <w:rsid w:val="008F283A"/>
    <w:pPr>
      <w:ind w:left="720"/>
    </w:pPr>
  </w:style>
  <w:style w:type="paragraph" w:customStyle="1" w:styleId="Narrative1">
    <w:name w:val="Narrative 1"/>
    <w:basedOn w:val="Normal"/>
    <w:autoRedefine/>
    <w:rsid w:val="008012A5"/>
    <w:pPr>
      <w:keepLines/>
      <w:tabs>
        <w:tab w:val="left" w:pos="-720"/>
        <w:tab w:val="left" w:pos="720"/>
        <w:tab w:val="left" w:pos="1080"/>
        <w:tab w:val="left" w:pos="1440"/>
        <w:tab w:val="left" w:pos="1800"/>
        <w:tab w:val="left" w:pos="2160"/>
        <w:tab w:val="left" w:pos="2520"/>
        <w:tab w:val="left" w:pos="3240"/>
        <w:tab w:val="left" w:pos="3960"/>
        <w:tab w:val="center" w:pos="4092"/>
        <w:tab w:val="left" w:pos="4680"/>
        <w:tab w:val="left" w:pos="5400"/>
        <w:tab w:val="left" w:pos="6120"/>
        <w:tab w:val="left" w:pos="6840"/>
        <w:tab w:val="left" w:pos="7560"/>
        <w:tab w:val="left" w:pos="8280"/>
        <w:tab w:val="left" w:pos="9000"/>
      </w:tabs>
      <w:spacing w:before="0" w:after="120"/>
      <w:ind w:left="720"/>
    </w:pPr>
    <w:rPr>
      <w:rFonts w:ascii="Arial" w:eastAsia="Times New Roman" w:hAnsi="Arial" w:cs="Arial"/>
      <w:bCs/>
      <w:sz w:val="24"/>
      <w:szCs w:val="24"/>
    </w:rPr>
  </w:style>
  <w:style w:type="character" w:styleId="Hyperlink">
    <w:name w:val="Hyperlink"/>
    <w:uiPriority w:val="99"/>
    <w:unhideWhenUsed/>
    <w:rsid w:val="00AE281E"/>
    <w:rPr>
      <w:color w:val="0000FF"/>
      <w:u w:val="single"/>
    </w:rPr>
  </w:style>
  <w:style w:type="paragraph" w:styleId="Header">
    <w:name w:val="header"/>
    <w:basedOn w:val="Normal"/>
    <w:link w:val="HeaderChar"/>
    <w:uiPriority w:val="99"/>
    <w:unhideWhenUsed/>
    <w:rsid w:val="00714A0E"/>
    <w:pPr>
      <w:tabs>
        <w:tab w:val="center" w:pos="4680"/>
        <w:tab w:val="right" w:pos="9360"/>
      </w:tabs>
    </w:pPr>
    <w:rPr>
      <w:lang w:val="x-none" w:eastAsia="x-none"/>
    </w:rPr>
  </w:style>
  <w:style w:type="character" w:customStyle="1" w:styleId="HeaderChar">
    <w:name w:val="Header Char"/>
    <w:link w:val="Header"/>
    <w:uiPriority w:val="99"/>
    <w:rsid w:val="00714A0E"/>
    <w:rPr>
      <w:sz w:val="22"/>
      <w:szCs w:val="22"/>
    </w:rPr>
  </w:style>
  <w:style w:type="paragraph" w:styleId="Footer">
    <w:name w:val="footer"/>
    <w:basedOn w:val="Normal"/>
    <w:link w:val="FooterChar"/>
    <w:uiPriority w:val="99"/>
    <w:unhideWhenUsed/>
    <w:rsid w:val="00714A0E"/>
    <w:pPr>
      <w:tabs>
        <w:tab w:val="center" w:pos="4680"/>
        <w:tab w:val="right" w:pos="9360"/>
      </w:tabs>
    </w:pPr>
    <w:rPr>
      <w:lang w:val="x-none" w:eastAsia="x-none"/>
    </w:rPr>
  </w:style>
  <w:style w:type="character" w:customStyle="1" w:styleId="FooterChar">
    <w:name w:val="Footer Char"/>
    <w:link w:val="Footer"/>
    <w:uiPriority w:val="99"/>
    <w:rsid w:val="00714A0E"/>
    <w:rPr>
      <w:sz w:val="22"/>
      <w:szCs w:val="22"/>
    </w:rPr>
  </w:style>
  <w:style w:type="paragraph" w:styleId="BalloonText">
    <w:name w:val="Balloon Text"/>
    <w:basedOn w:val="Normal"/>
    <w:link w:val="BalloonTextChar"/>
    <w:uiPriority w:val="99"/>
    <w:semiHidden/>
    <w:unhideWhenUsed/>
    <w:rsid w:val="00B06A22"/>
    <w:pPr>
      <w:spacing w:before="0"/>
    </w:pPr>
    <w:rPr>
      <w:rFonts w:ascii="Tahoma" w:hAnsi="Tahoma"/>
      <w:sz w:val="16"/>
      <w:szCs w:val="16"/>
      <w:lang w:val="x-none" w:eastAsia="x-none"/>
    </w:rPr>
  </w:style>
  <w:style w:type="character" w:customStyle="1" w:styleId="BalloonTextChar">
    <w:name w:val="Balloon Text Char"/>
    <w:link w:val="BalloonText"/>
    <w:uiPriority w:val="99"/>
    <w:semiHidden/>
    <w:rsid w:val="00B06A22"/>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98261421">
      <w:bodyDiv w:val="1"/>
      <w:marLeft w:val="0"/>
      <w:marRight w:val="0"/>
      <w:marTop w:val="0"/>
      <w:marBottom w:val="0"/>
      <w:divBdr>
        <w:top w:val="none" w:sz="0" w:space="0" w:color="auto"/>
        <w:left w:val="none" w:sz="0" w:space="0" w:color="auto"/>
        <w:bottom w:val="none" w:sz="0" w:space="0" w:color="auto"/>
        <w:right w:val="none" w:sz="0" w:space="0" w:color="auto"/>
      </w:divBdr>
    </w:div>
    <w:div w:id="352612177">
      <w:bodyDiv w:val="1"/>
      <w:marLeft w:val="0"/>
      <w:marRight w:val="0"/>
      <w:marTop w:val="0"/>
      <w:marBottom w:val="0"/>
      <w:divBdr>
        <w:top w:val="none" w:sz="0" w:space="0" w:color="auto"/>
        <w:left w:val="none" w:sz="0" w:space="0" w:color="auto"/>
        <w:bottom w:val="none" w:sz="0" w:space="0" w:color="auto"/>
        <w:right w:val="none" w:sz="0" w:space="0" w:color="auto"/>
      </w:divBdr>
    </w:div>
    <w:div w:id="513032017">
      <w:bodyDiv w:val="1"/>
      <w:marLeft w:val="0"/>
      <w:marRight w:val="0"/>
      <w:marTop w:val="0"/>
      <w:marBottom w:val="0"/>
      <w:divBdr>
        <w:top w:val="none" w:sz="0" w:space="0" w:color="auto"/>
        <w:left w:val="none" w:sz="0" w:space="0" w:color="auto"/>
        <w:bottom w:val="none" w:sz="0" w:space="0" w:color="auto"/>
        <w:right w:val="none" w:sz="0" w:space="0" w:color="auto"/>
      </w:divBdr>
    </w:div>
    <w:div w:id="1643463513">
      <w:bodyDiv w:val="1"/>
      <w:marLeft w:val="0"/>
      <w:marRight w:val="0"/>
      <w:marTop w:val="0"/>
      <w:marBottom w:val="0"/>
      <w:divBdr>
        <w:top w:val="none" w:sz="0" w:space="0" w:color="auto"/>
        <w:left w:val="none" w:sz="0" w:space="0" w:color="auto"/>
        <w:bottom w:val="none" w:sz="0" w:space="0" w:color="auto"/>
        <w:right w:val="none" w:sz="0" w:space="0" w:color="auto"/>
      </w:divBdr>
    </w:div>
    <w:div w:id="18801643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auditorsaccounting@co.kittitas.wa.us"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CAA3846-7BB4-4A01-BA9E-6D7EF5F1E0B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7</Pages>
  <Words>2710</Words>
  <Characters>15452</Characters>
  <Application>Microsoft Office Word</Application>
  <DocSecurity>0</DocSecurity>
  <Lines>128</Lines>
  <Paragraphs>36</Paragraphs>
  <ScaleCrop>false</ScaleCrop>
  <HeadingPairs>
    <vt:vector size="2" baseType="variant">
      <vt:variant>
        <vt:lpstr>Title</vt:lpstr>
      </vt:variant>
      <vt:variant>
        <vt:i4>1</vt:i4>
      </vt:variant>
    </vt:vector>
  </HeadingPairs>
  <TitlesOfParts>
    <vt:vector size="1" baseType="lpstr">
      <vt:lpstr/>
    </vt:vector>
  </TitlesOfParts>
  <Company>Kittitas County</Company>
  <LinksUpToDate>false</LinksUpToDate>
  <CharactersWithSpaces>18126</CharactersWithSpaces>
  <SharedDoc>false</SharedDoc>
  <HLinks>
    <vt:vector size="6" baseType="variant">
      <vt:variant>
        <vt:i4>4325427</vt:i4>
      </vt:variant>
      <vt:variant>
        <vt:i4>6</vt:i4>
      </vt:variant>
      <vt:variant>
        <vt:i4>0</vt:i4>
      </vt:variant>
      <vt:variant>
        <vt:i4>5</vt:i4>
      </vt:variant>
      <vt:variant>
        <vt:lpwstr>mailto:Judy.pless@co.kitttias.wa.us</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zera.lowe</dc:creator>
  <cp:lastModifiedBy>Taylor Crouch</cp:lastModifiedBy>
  <cp:revision>2</cp:revision>
  <cp:lastPrinted>2020-01-24T00:48:00Z</cp:lastPrinted>
  <dcterms:created xsi:type="dcterms:W3CDTF">2020-04-14T16:33:00Z</dcterms:created>
  <dcterms:modified xsi:type="dcterms:W3CDTF">2020-04-14T16:33:00Z</dcterms:modified>
</cp:coreProperties>
</file>